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3C21" w14:textId="6AFE07CD" w:rsidR="005E1407" w:rsidRPr="00B66F33" w:rsidRDefault="005E1407" w:rsidP="00BC699D">
      <w:pPr>
        <w:spacing w:line="276" w:lineRule="auto"/>
        <w:jc w:val="center"/>
        <w:rPr>
          <w:rFonts w:asciiTheme="majorHAnsi" w:hAnsiTheme="majorHAnsi" w:cstheme="majorHAnsi"/>
          <w:b/>
          <w:bCs/>
          <w:color w:val="2B5258" w:themeColor="accent5" w:themeShade="80"/>
          <w:sz w:val="36"/>
          <w:szCs w:val="36"/>
        </w:rPr>
      </w:pPr>
      <w:r w:rsidRPr="00B66F33">
        <w:rPr>
          <w:rFonts w:asciiTheme="majorHAnsi" w:hAnsiTheme="majorHAnsi" w:cstheme="majorHAnsi"/>
          <w:b/>
          <w:bCs/>
          <w:color w:val="2B5258" w:themeColor="accent5" w:themeShade="80"/>
          <w:sz w:val="36"/>
          <w:szCs w:val="36"/>
        </w:rPr>
        <w:t>2</w:t>
      </w:r>
      <w:r w:rsidR="00434A59" w:rsidRPr="00B66F33">
        <w:rPr>
          <w:rFonts w:asciiTheme="majorHAnsi" w:hAnsiTheme="majorHAnsi" w:cstheme="majorHAnsi"/>
          <w:b/>
          <w:bCs/>
          <w:color w:val="2B5258" w:themeColor="accent5" w:themeShade="80"/>
          <w:sz w:val="36"/>
          <w:szCs w:val="36"/>
        </w:rPr>
        <w:t>-</w:t>
      </w:r>
      <w:r w:rsidRPr="00B66F33">
        <w:rPr>
          <w:rFonts w:asciiTheme="majorHAnsi" w:hAnsiTheme="majorHAnsi" w:cstheme="majorHAnsi"/>
          <w:b/>
          <w:bCs/>
          <w:color w:val="2B5258" w:themeColor="accent5" w:themeShade="80"/>
          <w:sz w:val="36"/>
          <w:szCs w:val="36"/>
        </w:rPr>
        <w:t>3 May 2026, Prague</w:t>
      </w:r>
    </w:p>
    <w:p w14:paraId="52433FB7" w14:textId="2B6F6A0B" w:rsidR="0001728D" w:rsidRPr="00B66F33" w:rsidRDefault="0001728D" w:rsidP="00BC699D">
      <w:pPr>
        <w:spacing w:line="276" w:lineRule="auto"/>
        <w:jc w:val="center"/>
        <w:rPr>
          <w:rFonts w:asciiTheme="majorHAnsi" w:hAnsiTheme="majorHAnsi" w:cstheme="majorHAnsi"/>
          <w:b/>
          <w:bCs/>
          <w:color w:val="2B5258" w:themeColor="accent5" w:themeShade="80"/>
          <w:sz w:val="48"/>
          <w:szCs w:val="48"/>
        </w:rPr>
      </w:pPr>
      <w:r w:rsidRPr="00B66F33">
        <w:rPr>
          <w:rFonts w:asciiTheme="majorHAnsi" w:eastAsia="Times New Roman" w:hAnsiTheme="majorHAnsi" w:cstheme="majorHAnsi"/>
          <w:b/>
          <w:color w:val="2B5258" w:themeColor="accent5" w:themeShade="80"/>
          <w:sz w:val="48"/>
          <w:szCs w:val="48"/>
          <w:lang w:val="en-US"/>
        </w:rPr>
        <w:t>From Touch to Dance</w:t>
      </w:r>
    </w:p>
    <w:p w14:paraId="30C0AD22" w14:textId="542D1851" w:rsidR="005E1407" w:rsidRPr="00B66F33" w:rsidRDefault="00A67F7E" w:rsidP="00BC699D">
      <w:pPr>
        <w:spacing w:line="276" w:lineRule="auto"/>
        <w:jc w:val="center"/>
        <w:rPr>
          <w:rFonts w:asciiTheme="majorHAnsi" w:hAnsiTheme="majorHAnsi" w:cstheme="majorHAnsi"/>
          <w:b/>
          <w:bCs/>
          <w:color w:val="2B5258" w:themeColor="accent5" w:themeShade="80"/>
          <w:sz w:val="36"/>
          <w:szCs w:val="36"/>
        </w:rPr>
      </w:pPr>
      <w:r w:rsidRPr="00B66F33">
        <w:rPr>
          <w:rFonts w:asciiTheme="majorHAnsi" w:hAnsiTheme="majorHAnsi" w:cstheme="majorHAnsi"/>
          <w:b/>
          <w:bCs/>
          <w:color w:val="2B5258" w:themeColor="accent5" w:themeShade="80"/>
          <w:sz w:val="36"/>
          <w:szCs w:val="36"/>
        </w:rPr>
        <w:t>w</w:t>
      </w:r>
      <w:r w:rsidR="00742D90" w:rsidRPr="00B66F33">
        <w:rPr>
          <w:rFonts w:asciiTheme="majorHAnsi" w:hAnsiTheme="majorHAnsi" w:cstheme="majorHAnsi"/>
          <w:b/>
          <w:bCs/>
          <w:color w:val="2B5258" w:themeColor="accent5" w:themeShade="80"/>
          <w:sz w:val="36"/>
          <w:szCs w:val="36"/>
        </w:rPr>
        <w:t>orkshop</w:t>
      </w:r>
      <w:r w:rsidRPr="00B66F33">
        <w:rPr>
          <w:rFonts w:asciiTheme="majorHAnsi" w:hAnsiTheme="majorHAnsi" w:cstheme="majorHAnsi"/>
          <w:b/>
          <w:bCs/>
          <w:color w:val="2B5258" w:themeColor="accent5" w:themeShade="80"/>
          <w:sz w:val="36"/>
          <w:szCs w:val="36"/>
        </w:rPr>
        <w:t xml:space="preserve"> </w:t>
      </w:r>
      <w:r w:rsidR="005E1407" w:rsidRPr="00B66F33">
        <w:rPr>
          <w:rFonts w:asciiTheme="majorHAnsi" w:hAnsiTheme="majorHAnsi" w:cstheme="majorHAnsi"/>
          <w:b/>
          <w:bCs/>
          <w:color w:val="2B5258" w:themeColor="accent5" w:themeShade="80"/>
          <w:sz w:val="36"/>
          <w:szCs w:val="36"/>
        </w:rPr>
        <w:t>with</w:t>
      </w:r>
    </w:p>
    <w:p w14:paraId="217AFD2E" w14:textId="29BF5862" w:rsidR="007B63A7" w:rsidRPr="00B66F33" w:rsidRDefault="005E1407" w:rsidP="00BC699D">
      <w:pPr>
        <w:spacing w:line="276" w:lineRule="auto"/>
        <w:jc w:val="center"/>
        <w:rPr>
          <w:rFonts w:asciiTheme="majorHAnsi" w:hAnsiTheme="majorHAnsi" w:cstheme="majorHAnsi"/>
          <w:b/>
          <w:bCs/>
          <w:color w:val="2B5258" w:themeColor="accent5" w:themeShade="80"/>
          <w:sz w:val="36"/>
          <w:szCs w:val="36"/>
        </w:rPr>
      </w:pPr>
      <w:r w:rsidRPr="00B66F33">
        <w:rPr>
          <w:rFonts w:asciiTheme="majorHAnsi" w:hAnsiTheme="majorHAnsi" w:cstheme="majorHAnsi"/>
          <w:b/>
          <w:bCs/>
          <w:color w:val="2B5258" w:themeColor="accent5" w:themeShade="80"/>
          <w:sz w:val="36"/>
          <w:szCs w:val="36"/>
        </w:rPr>
        <w:t>Frank van de Ven (</w:t>
      </w:r>
      <w:r w:rsidR="00A67F7E" w:rsidRPr="00B66F33">
        <w:rPr>
          <w:rFonts w:asciiTheme="majorHAnsi" w:hAnsiTheme="majorHAnsi" w:cstheme="majorHAnsi"/>
          <w:b/>
          <w:bCs/>
          <w:color w:val="2B5258" w:themeColor="accent5" w:themeShade="80"/>
          <w:sz w:val="36"/>
          <w:szCs w:val="36"/>
        </w:rPr>
        <w:t>Body Weather</w:t>
      </w:r>
      <w:r w:rsidRPr="00B66F33">
        <w:rPr>
          <w:rFonts w:asciiTheme="majorHAnsi" w:hAnsiTheme="majorHAnsi" w:cstheme="majorHAnsi"/>
          <w:b/>
          <w:bCs/>
          <w:color w:val="2B5258" w:themeColor="accent5" w:themeShade="80"/>
          <w:sz w:val="36"/>
          <w:szCs w:val="36"/>
        </w:rPr>
        <w:t xml:space="preserve"> Amsterdam)</w:t>
      </w:r>
    </w:p>
    <w:p w14:paraId="147EEF51" w14:textId="77777777" w:rsidR="00B66F33" w:rsidRPr="00B66F33" w:rsidRDefault="00B66F33" w:rsidP="00BC699D">
      <w:pPr>
        <w:spacing w:line="276" w:lineRule="auto"/>
        <w:jc w:val="center"/>
        <w:rPr>
          <w:rFonts w:asciiTheme="majorHAnsi" w:hAnsiTheme="majorHAnsi" w:cstheme="majorHAnsi"/>
          <w:b/>
          <w:bCs/>
          <w:color w:val="2B5258" w:themeColor="accent5" w:themeShade="80"/>
          <w:sz w:val="36"/>
          <w:szCs w:val="36"/>
        </w:rPr>
      </w:pPr>
    </w:p>
    <w:p w14:paraId="63259636" w14:textId="3814FBDA" w:rsidR="00C51BB1" w:rsidRPr="00B66F33" w:rsidRDefault="00C51BB1" w:rsidP="007B63A7">
      <w:pPr>
        <w:widowControl w:val="0"/>
        <w:autoSpaceDE w:val="0"/>
        <w:autoSpaceDN w:val="0"/>
        <w:adjustRightInd w:val="0"/>
        <w:ind w:left="-993" w:right="-858"/>
        <w:rPr>
          <w:rFonts w:asciiTheme="majorHAnsi" w:hAnsiTheme="majorHAnsi" w:cstheme="majorHAnsi"/>
          <w:b/>
          <w:bCs/>
          <w:color w:val="2B5258" w:themeColor="accent5" w:themeShade="80"/>
          <w:sz w:val="28"/>
          <w:szCs w:val="28"/>
        </w:rPr>
      </w:pPr>
      <w:r w:rsidRPr="00B66F33">
        <w:rPr>
          <w:rFonts w:asciiTheme="majorHAnsi" w:eastAsia="Times New Roman" w:hAnsiTheme="majorHAnsi" w:cstheme="majorHAnsi"/>
          <w:b/>
          <w:color w:val="2B5258" w:themeColor="accent5" w:themeShade="80"/>
          <w:sz w:val="28"/>
          <w:szCs w:val="26"/>
          <w:lang w:val="en-US"/>
        </w:rPr>
        <w:t xml:space="preserve">    </w:t>
      </w:r>
    </w:p>
    <w:p w14:paraId="34006F4F" w14:textId="5E76161F" w:rsidR="00C51BB1" w:rsidRPr="00B66F33" w:rsidRDefault="007B63A7" w:rsidP="00C51BB1">
      <w:pPr>
        <w:ind w:left="-284" w:right="-347"/>
        <w:jc w:val="both"/>
        <w:rPr>
          <w:rFonts w:asciiTheme="majorHAnsi" w:eastAsia="Yu Mincho Light" w:hAnsiTheme="majorHAnsi" w:cstheme="majorHAnsi"/>
          <w:b/>
          <w:color w:val="2B5258" w:themeColor="accent5" w:themeShade="80"/>
        </w:rPr>
      </w:pPr>
      <w:r w:rsidRPr="00B66F33">
        <w:rPr>
          <w:rFonts w:asciiTheme="majorHAnsi" w:eastAsia="Times New Roman" w:hAnsiTheme="majorHAnsi" w:cstheme="majorHAnsi"/>
          <w:b/>
          <w:noProof/>
          <w:color w:val="2B5258" w:themeColor="accent5" w:themeShade="80"/>
          <w:szCs w:val="26"/>
          <w:lang w:val="en-US"/>
        </w:rPr>
        <w:drawing>
          <wp:anchor distT="0" distB="0" distL="114300" distR="114300" simplePos="0" relativeHeight="251658240" behindDoc="0" locked="0" layoutInCell="1" allowOverlap="1" wp14:anchorId="1D16D2FD" wp14:editId="53C577AE">
            <wp:simplePos x="0" y="0"/>
            <wp:positionH relativeFrom="margin">
              <wp:posOffset>4161790</wp:posOffset>
            </wp:positionH>
            <wp:positionV relativeFrom="paragraph">
              <wp:posOffset>32385</wp:posOffset>
            </wp:positionV>
            <wp:extent cx="2713990" cy="2556510"/>
            <wp:effectExtent l="19050" t="19050" r="10160" b="15240"/>
            <wp:wrapSquare wrapText="left"/>
            <wp:docPr id="4" name="Picture 2" descr="Macintosh HD:Users:frankvandeven:Desktop:recent stuff:flyer pics+ other:abundan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ankvandeven:Desktop:recent stuff:flyer pics+ other:abundance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3990" cy="2556510"/>
                    </a:xfrm>
                    <a:prstGeom prst="rect">
                      <a:avLst/>
                    </a:prstGeom>
                    <a:noFill/>
                    <a:ln w="12700" cmpd="sng">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r w:rsidR="00C51BB1" w:rsidRPr="00B66F33">
        <w:rPr>
          <w:rFonts w:asciiTheme="majorHAnsi" w:eastAsia="Yu Mincho Light" w:hAnsiTheme="majorHAnsi" w:cstheme="majorHAnsi"/>
          <w:b/>
          <w:color w:val="2B5258" w:themeColor="accent5" w:themeShade="80"/>
        </w:rPr>
        <w:t>10</w:t>
      </w:r>
      <w:r w:rsidR="00A207DC" w:rsidRPr="00B66F33">
        <w:rPr>
          <w:rFonts w:asciiTheme="majorHAnsi" w:eastAsia="Yu Mincho Light" w:hAnsiTheme="majorHAnsi" w:cstheme="majorHAnsi"/>
          <w:b/>
          <w:color w:val="2B5258" w:themeColor="accent5" w:themeShade="80"/>
        </w:rPr>
        <w:t>:00</w:t>
      </w:r>
      <w:r w:rsidR="00C51BB1" w:rsidRPr="00B66F33">
        <w:rPr>
          <w:rFonts w:asciiTheme="majorHAnsi" w:eastAsia="Yu Mincho Light" w:hAnsiTheme="majorHAnsi" w:cstheme="majorHAnsi"/>
          <w:b/>
          <w:color w:val="2B5258" w:themeColor="accent5" w:themeShade="80"/>
        </w:rPr>
        <w:t xml:space="preserve"> </w:t>
      </w:r>
      <w:r w:rsidR="00434A59" w:rsidRPr="00B66F33">
        <w:rPr>
          <w:rFonts w:asciiTheme="majorHAnsi" w:eastAsia="Yu Mincho Light" w:hAnsiTheme="majorHAnsi" w:cstheme="majorHAnsi"/>
          <w:b/>
          <w:color w:val="2B5258" w:themeColor="accent5" w:themeShade="80"/>
        </w:rPr>
        <w:t>-</w:t>
      </w:r>
      <w:r w:rsidR="00C51BB1" w:rsidRPr="00B66F33">
        <w:rPr>
          <w:rFonts w:asciiTheme="majorHAnsi" w:eastAsia="Yu Mincho Light" w:hAnsiTheme="majorHAnsi" w:cstheme="majorHAnsi"/>
          <w:b/>
          <w:color w:val="2B5258" w:themeColor="accent5" w:themeShade="80"/>
        </w:rPr>
        <w:t xml:space="preserve"> 12.30 </w:t>
      </w:r>
      <w:r w:rsidR="00434A59" w:rsidRPr="00B66F33">
        <w:rPr>
          <w:rFonts w:asciiTheme="majorHAnsi" w:eastAsia="Yu Mincho Light" w:hAnsiTheme="majorHAnsi" w:cstheme="majorHAnsi"/>
          <w:b/>
          <w:color w:val="2B5258" w:themeColor="accent5" w:themeShade="80"/>
        </w:rPr>
        <w:t xml:space="preserve">/ </w:t>
      </w:r>
      <w:r w:rsidR="00C51BB1" w:rsidRPr="00B66F33">
        <w:rPr>
          <w:rFonts w:asciiTheme="majorHAnsi" w:eastAsia="Yu Mincho Light" w:hAnsiTheme="majorHAnsi" w:cstheme="majorHAnsi"/>
          <w:b/>
          <w:color w:val="2B5258" w:themeColor="accent5" w:themeShade="80"/>
        </w:rPr>
        <w:t>Body Weather MB training</w:t>
      </w:r>
    </w:p>
    <w:p w14:paraId="11339CF5" w14:textId="7049B1BC" w:rsidR="00C51BB1" w:rsidRPr="00B66F33" w:rsidRDefault="00C51BB1" w:rsidP="0001728D">
      <w:pPr>
        <w:ind w:left="-284" w:right="-347"/>
        <w:jc w:val="both"/>
        <w:rPr>
          <w:rFonts w:asciiTheme="majorHAnsi" w:eastAsia="Yu Mincho Light" w:hAnsiTheme="majorHAnsi" w:cstheme="majorHAnsi"/>
          <w:i/>
          <w:color w:val="2B5258" w:themeColor="accent5" w:themeShade="80"/>
        </w:rPr>
      </w:pPr>
      <w:r w:rsidRPr="00B66F33">
        <w:rPr>
          <w:rFonts w:asciiTheme="majorHAnsi" w:eastAsia="Yu Mincho Light" w:hAnsiTheme="majorHAnsi" w:cstheme="majorHAnsi"/>
          <w:b/>
          <w:color w:val="2B5258" w:themeColor="accent5" w:themeShade="80"/>
        </w:rPr>
        <w:t>MB</w:t>
      </w:r>
      <w:r w:rsidRPr="00B66F33">
        <w:rPr>
          <w:rFonts w:asciiTheme="majorHAnsi" w:eastAsia="Yu Mincho Light" w:hAnsiTheme="majorHAnsi" w:cstheme="majorHAnsi"/>
          <w:color w:val="2B5258" w:themeColor="accent5" w:themeShade="80"/>
        </w:rPr>
        <w:t xml:space="preserve"> (mind/body, muscles/bones)</w:t>
      </w:r>
      <w:r w:rsidR="0001728D" w:rsidRPr="00B66F33">
        <w:rPr>
          <w:rFonts w:asciiTheme="majorHAnsi" w:eastAsia="Yu Mincho Light" w:hAnsiTheme="majorHAnsi" w:cstheme="majorHAnsi"/>
          <w:color w:val="2B5258" w:themeColor="accent5" w:themeShade="80"/>
        </w:rPr>
        <w:t xml:space="preserve"> </w:t>
      </w:r>
      <w:r w:rsidR="007B63A7" w:rsidRPr="00B66F33">
        <w:rPr>
          <w:rFonts w:asciiTheme="majorHAnsi" w:eastAsia="Yu Mincho Light" w:hAnsiTheme="majorHAnsi" w:cstheme="majorHAnsi"/>
          <w:color w:val="2B5258" w:themeColor="accent5" w:themeShade="80"/>
        </w:rPr>
        <w:t>is</w:t>
      </w:r>
      <w:r w:rsidRPr="00B66F33">
        <w:rPr>
          <w:rFonts w:asciiTheme="majorHAnsi" w:eastAsia="Yu Mincho Light" w:hAnsiTheme="majorHAnsi" w:cstheme="majorHAnsi"/>
          <w:color w:val="2B5258" w:themeColor="accent5" w:themeShade="80"/>
        </w:rPr>
        <w:t xml:space="preserve"> </w:t>
      </w:r>
      <w:r w:rsidR="0001728D" w:rsidRPr="00B66F33">
        <w:rPr>
          <w:rFonts w:asciiTheme="majorHAnsi" w:eastAsia="Yu Mincho Light" w:hAnsiTheme="majorHAnsi" w:cstheme="majorHAnsi"/>
          <w:color w:val="2B5258" w:themeColor="accent5" w:themeShade="80"/>
        </w:rPr>
        <w:t>a</w:t>
      </w:r>
      <w:r w:rsidRPr="00B66F33">
        <w:rPr>
          <w:rFonts w:asciiTheme="majorHAnsi" w:eastAsia="Yu Mincho Light" w:hAnsiTheme="majorHAnsi" w:cstheme="majorHAnsi"/>
          <w:color w:val="2B5258" w:themeColor="accent5" w:themeShade="80"/>
        </w:rPr>
        <w:t>n energetic, dynamic and rhythmic movement work-out that observes the kinaesthetic sensitivity and co-ordination potential of the body-in-motion</w:t>
      </w:r>
      <w:r w:rsidRPr="00B66F33">
        <w:rPr>
          <w:rFonts w:asciiTheme="majorHAnsi" w:eastAsia="Yu Mincho Light" w:hAnsiTheme="majorHAnsi" w:cstheme="majorHAnsi"/>
          <w:i/>
          <w:color w:val="2B5258" w:themeColor="accent5" w:themeShade="80"/>
        </w:rPr>
        <w:t xml:space="preserve"> </w:t>
      </w:r>
      <w:r w:rsidRPr="00B66F33">
        <w:rPr>
          <w:rFonts w:asciiTheme="majorHAnsi" w:eastAsia="Yu Mincho Light" w:hAnsiTheme="majorHAnsi" w:cstheme="majorHAnsi"/>
          <w:color w:val="2B5258" w:themeColor="accent5" w:themeShade="80"/>
        </w:rPr>
        <w:t>while developing</w:t>
      </w:r>
      <w:r w:rsidRPr="00B66F33">
        <w:rPr>
          <w:rFonts w:asciiTheme="majorHAnsi" w:eastAsia="Yu Mincho Light" w:hAnsiTheme="majorHAnsi" w:cstheme="majorHAnsi"/>
          <w:i/>
          <w:color w:val="2B5258" w:themeColor="accent5" w:themeShade="80"/>
        </w:rPr>
        <w:t xml:space="preserve"> </w:t>
      </w:r>
      <w:r w:rsidRPr="00B66F33">
        <w:rPr>
          <w:rFonts w:asciiTheme="majorHAnsi" w:eastAsia="Yu Mincho Light" w:hAnsiTheme="majorHAnsi" w:cstheme="majorHAnsi"/>
          <w:color w:val="2B5258" w:themeColor="accent5" w:themeShade="80"/>
        </w:rPr>
        <w:t>strength, endurance, flexibility and grounding</w:t>
      </w:r>
      <w:r w:rsidRPr="00B66F33">
        <w:rPr>
          <w:rFonts w:asciiTheme="majorHAnsi" w:eastAsia="Yu Mincho Light" w:hAnsiTheme="majorHAnsi" w:cstheme="majorHAnsi"/>
          <w:i/>
          <w:color w:val="2B5258" w:themeColor="accent5" w:themeShade="80"/>
        </w:rPr>
        <w:t>.</w:t>
      </w:r>
    </w:p>
    <w:p w14:paraId="088FAA0C" w14:textId="77777777" w:rsidR="0001728D" w:rsidRPr="00B66F33" w:rsidRDefault="0001728D" w:rsidP="0001728D">
      <w:pPr>
        <w:ind w:left="-284" w:right="-347"/>
        <w:jc w:val="both"/>
        <w:rPr>
          <w:rFonts w:asciiTheme="majorHAnsi" w:eastAsia="Yu Mincho Light" w:hAnsiTheme="majorHAnsi" w:cstheme="majorHAnsi"/>
          <w:color w:val="2B5258" w:themeColor="accent5" w:themeShade="80"/>
        </w:rPr>
      </w:pPr>
    </w:p>
    <w:p w14:paraId="471767C3" w14:textId="77777777" w:rsidR="007B63A7" w:rsidRPr="00B66F33" w:rsidRDefault="007B63A7" w:rsidP="0001728D">
      <w:pPr>
        <w:ind w:left="-284" w:right="-347"/>
        <w:jc w:val="both"/>
        <w:rPr>
          <w:rFonts w:asciiTheme="majorHAnsi" w:eastAsia="Yu Mincho Light" w:hAnsiTheme="majorHAnsi" w:cstheme="majorHAnsi"/>
          <w:color w:val="2B5258" w:themeColor="accent5" w:themeShade="80"/>
        </w:rPr>
      </w:pPr>
    </w:p>
    <w:p w14:paraId="0419307C" w14:textId="27435DE6" w:rsidR="00C51BB1" w:rsidRPr="00B66F33" w:rsidRDefault="00C51BB1" w:rsidP="00C51BB1">
      <w:pPr>
        <w:widowControl w:val="0"/>
        <w:autoSpaceDE w:val="0"/>
        <w:autoSpaceDN w:val="0"/>
        <w:adjustRightInd w:val="0"/>
        <w:ind w:left="-284" w:right="-347"/>
        <w:rPr>
          <w:rFonts w:asciiTheme="majorHAnsi" w:eastAsia="Times New Roman" w:hAnsiTheme="majorHAnsi" w:cstheme="majorHAnsi"/>
          <w:b/>
          <w:color w:val="2B5258" w:themeColor="accent5" w:themeShade="80"/>
          <w:szCs w:val="24"/>
          <w:lang w:val="en-US" w:bidi="en-US"/>
        </w:rPr>
      </w:pPr>
      <w:r w:rsidRPr="00B66F33">
        <w:rPr>
          <w:rFonts w:asciiTheme="majorHAnsi" w:eastAsia="Times New Roman" w:hAnsiTheme="majorHAnsi" w:cstheme="majorHAnsi"/>
          <w:b/>
          <w:color w:val="2B5258" w:themeColor="accent5" w:themeShade="80"/>
          <w:szCs w:val="24"/>
          <w:lang w:val="en-US" w:bidi="en-US"/>
        </w:rPr>
        <w:t>1</w:t>
      </w:r>
      <w:r w:rsidR="00A207DC" w:rsidRPr="00B66F33">
        <w:rPr>
          <w:rFonts w:asciiTheme="majorHAnsi" w:eastAsia="Times New Roman" w:hAnsiTheme="majorHAnsi" w:cstheme="majorHAnsi"/>
          <w:b/>
          <w:color w:val="2B5258" w:themeColor="accent5" w:themeShade="80"/>
          <w:szCs w:val="24"/>
          <w:lang w:val="en-US" w:bidi="en-US"/>
        </w:rPr>
        <w:t>3</w:t>
      </w:r>
      <w:r w:rsidRPr="00B66F33">
        <w:rPr>
          <w:rFonts w:asciiTheme="majorHAnsi" w:eastAsia="Times New Roman" w:hAnsiTheme="majorHAnsi" w:cstheme="majorHAnsi"/>
          <w:b/>
          <w:color w:val="2B5258" w:themeColor="accent5" w:themeShade="80"/>
          <w:szCs w:val="24"/>
          <w:lang w:val="en-US" w:bidi="en-US"/>
        </w:rPr>
        <w:t xml:space="preserve">.30 </w:t>
      </w:r>
      <w:r w:rsidR="00434A59" w:rsidRPr="00B66F33">
        <w:rPr>
          <w:rFonts w:asciiTheme="majorHAnsi" w:eastAsia="Times New Roman" w:hAnsiTheme="majorHAnsi" w:cstheme="majorHAnsi"/>
          <w:b/>
          <w:color w:val="2B5258" w:themeColor="accent5" w:themeShade="80"/>
          <w:szCs w:val="24"/>
          <w:lang w:val="en-US" w:bidi="en-US"/>
        </w:rPr>
        <w:t>-</w:t>
      </w:r>
      <w:r w:rsidRPr="00B66F33">
        <w:rPr>
          <w:rFonts w:asciiTheme="majorHAnsi" w:eastAsia="Times New Roman" w:hAnsiTheme="majorHAnsi" w:cstheme="majorHAnsi"/>
          <w:b/>
          <w:color w:val="2B5258" w:themeColor="accent5" w:themeShade="80"/>
          <w:szCs w:val="24"/>
          <w:lang w:val="en-US" w:bidi="en-US"/>
        </w:rPr>
        <w:t xml:space="preserve"> </w:t>
      </w:r>
      <w:r w:rsidR="00A207DC" w:rsidRPr="00B66F33">
        <w:rPr>
          <w:rFonts w:asciiTheme="majorHAnsi" w:eastAsia="Times New Roman" w:hAnsiTheme="majorHAnsi" w:cstheme="majorHAnsi"/>
          <w:b/>
          <w:color w:val="2B5258" w:themeColor="accent5" w:themeShade="80"/>
          <w:szCs w:val="24"/>
          <w:lang w:val="en-US" w:bidi="en-US"/>
        </w:rPr>
        <w:t xml:space="preserve">16:00 </w:t>
      </w:r>
      <w:r w:rsidR="00742D90" w:rsidRPr="00B66F33">
        <w:rPr>
          <w:rFonts w:asciiTheme="majorHAnsi" w:eastAsia="Times New Roman" w:hAnsiTheme="majorHAnsi" w:cstheme="majorHAnsi"/>
          <w:b/>
          <w:color w:val="2B5258" w:themeColor="accent5" w:themeShade="80"/>
          <w:szCs w:val="24"/>
          <w:lang w:val="en-US" w:bidi="en-US"/>
        </w:rPr>
        <w:t xml:space="preserve">/ </w:t>
      </w:r>
      <w:r w:rsidRPr="00B66F33">
        <w:rPr>
          <w:rFonts w:asciiTheme="majorHAnsi" w:eastAsia="Times New Roman" w:hAnsiTheme="majorHAnsi" w:cstheme="majorHAnsi"/>
          <w:b/>
          <w:color w:val="2B5258" w:themeColor="accent5" w:themeShade="80"/>
          <w:szCs w:val="26"/>
          <w:lang w:val="en-US"/>
        </w:rPr>
        <w:t>From Touch to Dance</w:t>
      </w:r>
    </w:p>
    <w:p w14:paraId="5565B17A" w14:textId="77777777" w:rsidR="00C51BB1" w:rsidRPr="00B66F33" w:rsidRDefault="00C51BB1" w:rsidP="0001377F">
      <w:pPr>
        <w:ind w:left="-284" w:right="-347"/>
        <w:jc w:val="both"/>
        <w:rPr>
          <w:rFonts w:asciiTheme="majorHAnsi" w:hAnsiTheme="majorHAnsi" w:cstheme="majorHAnsi"/>
          <w:color w:val="2B5258" w:themeColor="accent5" w:themeShade="80"/>
        </w:rPr>
      </w:pPr>
      <w:r w:rsidRPr="00B66F33">
        <w:rPr>
          <w:rFonts w:asciiTheme="majorHAnsi" w:hAnsiTheme="majorHAnsi" w:cstheme="majorHAnsi"/>
          <w:color w:val="2B5258" w:themeColor="accent5" w:themeShade="80"/>
        </w:rPr>
        <w:t>We focus</w:t>
      </w:r>
      <w:r w:rsidRPr="00B66F33">
        <w:rPr>
          <w:rFonts w:asciiTheme="majorHAnsi" w:eastAsia="Times New Roman" w:hAnsiTheme="majorHAnsi" w:cstheme="majorHAnsi"/>
          <w:color w:val="2B5258" w:themeColor="accent5" w:themeShade="80"/>
          <w:szCs w:val="26"/>
          <w:lang w:val="en-US"/>
        </w:rPr>
        <w:t xml:space="preserve"> on how developing multiple qualities of touch and being touched can expand one’s movement skills and vocabulary. </w:t>
      </w:r>
      <w:r w:rsidRPr="00B66F33">
        <w:rPr>
          <w:rFonts w:asciiTheme="majorHAnsi" w:hAnsiTheme="majorHAnsi" w:cstheme="majorHAnsi"/>
          <w:color w:val="2B5258" w:themeColor="accent5" w:themeShade="80"/>
        </w:rPr>
        <w:t>Touch makes us aware of the world inside and outside of us. To touch is to be touched. After a clear set-up we will expand what we find into Improvisation.</w:t>
      </w:r>
    </w:p>
    <w:p w14:paraId="39568A82" w14:textId="77777777" w:rsidR="00C51BB1" w:rsidRPr="00B66F33" w:rsidRDefault="00C51BB1" w:rsidP="00C51BB1">
      <w:pPr>
        <w:ind w:left="-284" w:right="-391"/>
        <w:jc w:val="both"/>
        <w:rPr>
          <w:rFonts w:asciiTheme="majorHAnsi" w:hAnsiTheme="majorHAnsi" w:cstheme="majorHAnsi"/>
          <w:b/>
          <w:color w:val="2B5258" w:themeColor="accent5" w:themeShade="80"/>
        </w:rPr>
      </w:pPr>
    </w:p>
    <w:p w14:paraId="05A967A0" w14:textId="77777777" w:rsidR="007B63A7" w:rsidRPr="00B66F33" w:rsidRDefault="007B63A7" w:rsidP="00C51BB1">
      <w:pPr>
        <w:ind w:left="-284" w:right="-391"/>
        <w:jc w:val="both"/>
        <w:rPr>
          <w:rFonts w:asciiTheme="majorHAnsi" w:hAnsiTheme="majorHAnsi" w:cstheme="majorHAnsi"/>
          <w:b/>
          <w:color w:val="2B5258" w:themeColor="accent5" w:themeShade="80"/>
        </w:rPr>
      </w:pPr>
    </w:p>
    <w:p w14:paraId="480C7A5D" w14:textId="77777777" w:rsidR="00C51BB1" w:rsidRPr="00B66F33" w:rsidRDefault="00C51BB1" w:rsidP="00C51BB1">
      <w:pPr>
        <w:ind w:left="-284" w:right="-391"/>
        <w:jc w:val="both"/>
        <w:rPr>
          <w:rFonts w:asciiTheme="majorHAnsi" w:hAnsiTheme="majorHAnsi" w:cstheme="majorHAnsi"/>
          <w:color w:val="2B5258" w:themeColor="accent5" w:themeShade="80"/>
        </w:rPr>
      </w:pPr>
      <w:r w:rsidRPr="00B66F33">
        <w:rPr>
          <w:rFonts w:asciiTheme="majorHAnsi" w:hAnsiTheme="majorHAnsi" w:cstheme="majorHAnsi"/>
          <w:b/>
          <w:color w:val="2B5258" w:themeColor="accent5" w:themeShade="80"/>
        </w:rPr>
        <w:t>Body Weather</w:t>
      </w:r>
      <w:r w:rsidRPr="00B66F33">
        <w:rPr>
          <w:rFonts w:asciiTheme="majorHAnsi" w:hAnsiTheme="majorHAnsi" w:cstheme="majorHAnsi"/>
          <w:color w:val="2B5258" w:themeColor="accent5" w:themeShade="80"/>
        </w:rPr>
        <w:t xml:space="preserve"> is a comprehensive training and performance practice</w:t>
      </w:r>
      <w:r w:rsidRPr="00B66F33">
        <w:rPr>
          <w:rFonts w:asciiTheme="majorHAnsi" w:hAnsiTheme="majorHAnsi" w:cstheme="majorHAnsi"/>
          <w:color w:val="2B5258" w:themeColor="accent5" w:themeShade="80"/>
          <w:sz w:val="22"/>
        </w:rPr>
        <w:t xml:space="preserve"> </w:t>
      </w:r>
      <w:r w:rsidRPr="00B66F33">
        <w:rPr>
          <w:rFonts w:asciiTheme="majorHAnsi" w:hAnsiTheme="majorHAnsi" w:cstheme="majorHAnsi"/>
          <w:color w:val="2B5258" w:themeColor="accent5" w:themeShade="80"/>
        </w:rPr>
        <w:t xml:space="preserve">that investigates the intersections of bodies and their environments.  Bodies are conceived not as fixed and separate entities but as constantly changing - just like the weather. Weather is seen as a complex system of forces and influences coursing through and beyond bodies and the world. </w:t>
      </w:r>
    </w:p>
    <w:p w14:paraId="27F6A364" w14:textId="77777777" w:rsidR="005E1407" w:rsidRPr="00B66F33" w:rsidRDefault="005E1407" w:rsidP="005E1407">
      <w:pPr>
        <w:widowControl w:val="0"/>
        <w:autoSpaceDE w:val="0"/>
        <w:autoSpaceDN w:val="0"/>
        <w:adjustRightInd w:val="0"/>
        <w:ind w:left="-284" w:right="-391"/>
        <w:jc w:val="both"/>
        <w:rPr>
          <w:rFonts w:asciiTheme="majorHAnsi" w:hAnsiTheme="majorHAnsi" w:cstheme="majorHAnsi"/>
          <w:color w:val="2B5258" w:themeColor="accent5" w:themeShade="80"/>
        </w:rPr>
      </w:pPr>
      <w:r w:rsidRPr="00B66F33">
        <w:rPr>
          <w:rFonts w:asciiTheme="majorHAnsi" w:hAnsiTheme="majorHAnsi" w:cstheme="majorHAnsi"/>
          <w:color w:val="2B5258" w:themeColor="accent5" w:themeShade="80"/>
        </w:rPr>
        <w:t>As a training, Body Weather is of relevance to anyone interested in exploring the body and physical presence and this workshop is suited to dance, theatre and movement practitioners and artists of various backgrounds.</w:t>
      </w:r>
    </w:p>
    <w:p w14:paraId="1838E5F3" w14:textId="77777777" w:rsidR="00A67F7E" w:rsidRPr="00B66F33" w:rsidRDefault="00A67F7E" w:rsidP="005E1407">
      <w:pPr>
        <w:widowControl w:val="0"/>
        <w:autoSpaceDE w:val="0"/>
        <w:autoSpaceDN w:val="0"/>
        <w:adjustRightInd w:val="0"/>
        <w:ind w:left="-284" w:right="-391"/>
        <w:jc w:val="both"/>
        <w:rPr>
          <w:rFonts w:asciiTheme="majorHAnsi" w:hAnsiTheme="majorHAnsi" w:cstheme="majorHAnsi"/>
          <w:color w:val="2B5258" w:themeColor="accent5" w:themeShade="80"/>
        </w:rPr>
      </w:pPr>
    </w:p>
    <w:p w14:paraId="2E532F83" w14:textId="77777777" w:rsidR="00BC699D" w:rsidRPr="00B66F33" w:rsidRDefault="00BC699D" w:rsidP="005E1407">
      <w:pPr>
        <w:widowControl w:val="0"/>
        <w:autoSpaceDE w:val="0"/>
        <w:autoSpaceDN w:val="0"/>
        <w:adjustRightInd w:val="0"/>
        <w:ind w:left="-284" w:right="-391"/>
        <w:jc w:val="both"/>
        <w:rPr>
          <w:rFonts w:asciiTheme="majorHAnsi" w:hAnsiTheme="majorHAnsi" w:cstheme="majorHAnsi"/>
          <w:color w:val="2B5258" w:themeColor="accent5" w:themeShade="80"/>
        </w:rPr>
      </w:pPr>
    </w:p>
    <w:p w14:paraId="4AABBED8" w14:textId="77777777" w:rsidR="00A67F7E" w:rsidRPr="00B66F33" w:rsidRDefault="00A67F7E" w:rsidP="00A67F7E">
      <w:pPr>
        <w:widowControl w:val="0"/>
        <w:autoSpaceDE w:val="0"/>
        <w:autoSpaceDN w:val="0"/>
        <w:adjustRightInd w:val="0"/>
        <w:ind w:left="-284" w:right="-391"/>
        <w:jc w:val="both"/>
        <w:rPr>
          <w:rFonts w:asciiTheme="majorHAnsi" w:hAnsiTheme="majorHAnsi" w:cstheme="majorHAnsi"/>
          <w:color w:val="2B5258" w:themeColor="accent5" w:themeShade="80"/>
        </w:rPr>
      </w:pPr>
      <w:r w:rsidRPr="00B66F33">
        <w:rPr>
          <w:rFonts w:asciiTheme="majorHAnsi" w:hAnsiTheme="majorHAnsi" w:cstheme="majorHAnsi"/>
          <w:b/>
          <w:bCs/>
          <w:color w:val="2B5258" w:themeColor="accent5" w:themeShade="80"/>
        </w:rPr>
        <w:t xml:space="preserve">The </w:t>
      </w:r>
      <w:r w:rsidRPr="00B66F33">
        <w:rPr>
          <w:rFonts w:asciiTheme="majorHAnsi" w:hAnsiTheme="majorHAnsi" w:cstheme="majorHAnsi"/>
          <w:b/>
          <w:color w:val="2B5258" w:themeColor="accent5" w:themeShade="80"/>
        </w:rPr>
        <w:t>term &amp; philosophical basis</w:t>
      </w:r>
      <w:r w:rsidRPr="00B66F33">
        <w:rPr>
          <w:rFonts w:asciiTheme="majorHAnsi" w:hAnsiTheme="majorHAnsi" w:cstheme="majorHAnsi"/>
          <w:color w:val="2B5258" w:themeColor="accent5" w:themeShade="80"/>
        </w:rPr>
        <w:t xml:space="preserve"> for Body Weather was founded in the early 1980's by dancer Min Tanaka and further developed by Laboratories worldwide. Frank van de Ven was a member of Tanaka’s </w:t>
      </w:r>
      <w:proofErr w:type="spellStart"/>
      <w:r w:rsidRPr="00B66F33">
        <w:rPr>
          <w:rFonts w:asciiTheme="majorHAnsi" w:hAnsiTheme="majorHAnsi" w:cstheme="majorHAnsi"/>
          <w:color w:val="2B5258" w:themeColor="accent5" w:themeShade="80"/>
        </w:rPr>
        <w:t>Maijuku</w:t>
      </w:r>
      <w:proofErr w:type="spellEnd"/>
      <w:r w:rsidRPr="00B66F33">
        <w:rPr>
          <w:rFonts w:asciiTheme="majorHAnsi" w:hAnsiTheme="majorHAnsi" w:cstheme="majorHAnsi"/>
          <w:color w:val="2B5258" w:themeColor="accent5" w:themeShade="80"/>
        </w:rPr>
        <w:t xml:space="preserve"> Performance Company in Japan, from 1983-1991. With Katerina Bakatsaki he founded Body Weather Amsterdam, a platform for training and performance. He has an ongoing commitment to the Body/Landscape projects conducted worldwide and since 1995 he has led the annual, interdisciplinary </w:t>
      </w:r>
      <w:proofErr w:type="spellStart"/>
      <w:r w:rsidRPr="00B66F33">
        <w:rPr>
          <w:rFonts w:asciiTheme="majorHAnsi" w:hAnsiTheme="majorHAnsi" w:cstheme="majorHAnsi"/>
          <w:color w:val="2B5258" w:themeColor="accent5" w:themeShade="80"/>
        </w:rPr>
        <w:t>Bohemiae</w:t>
      </w:r>
      <w:proofErr w:type="spellEnd"/>
      <w:r w:rsidRPr="00B66F33">
        <w:rPr>
          <w:rFonts w:asciiTheme="majorHAnsi" w:hAnsiTheme="majorHAnsi" w:cstheme="majorHAnsi"/>
          <w:color w:val="2B5258" w:themeColor="accent5" w:themeShade="80"/>
        </w:rPr>
        <w:t xml:space="preserve"> Rosa Project with Milos </w:t>
      </w:r>
      <w:proofErr w:type="spellStart"/>
      <w:r w:rsidRPr="00B66F33">
        <w:rPr>
          <w:rFonts w:asciiTheme="majorHAnsi" w:hAnsiTheme="majorHAnsi" w:cstheme="majorHAnsi"/>
          <w:color w:val="2B5258" w:themeColor="accent5" w:themeShade="80"/>
        </w:rPr>
        <w:t>Sejn</w:t>
      </w:r>
      <w:proofErr w:type="spellEnd"/>
      <w:r w:rsidRPr="00B66F33">
        <w:rPr>
          <w:rFonts w:asciiTheme="majorHAnsi" w:hAnsiTheme="majorHAnsi" w:cstheme="majorHAnsi"/>
          <w:color w:val="2B5258" w:themeColor="accent5" w:themeShade="80"/>
        </w:rPr>
        <w:t xml:space="preserve"> (Academy of Art and Design, Prague, Czech Republic), connecting body and landscape with art, geology and architecture.</w:t>
      </w:r>
      <w:r w:rsidRPr="00B66F33">
        <w:rPr>
          <w:rFonts w:asciiTheme="majorHAnsi" w:eastAsia="Times New Roman" w:hAnsiTheme="majorHAnsi" w:cstheme="majorHAnsi"/>
          <w:color w:val="2B5258" w:themeColor="accent5" w:themeShade="80"/>
          <w:sz w:val="22"/>
          <w:szCs w:val="26"/>
        </w:rPr>
        <w:t xml:space="preserve"> </w:t>
      </w:r>
      <w:proofErr w:type="spellStart"/>
      <w:r w:rsidRPr="00B66F33">
        <w:rPr>
          <w:rFonts w:asciiTheme="majorHAnsi" w:eastAsia="Times New Roman" w:hAnsiTheme="majorHAnsi" w:cstheme="majorHAnsi"/>
          <w:color w:val="2B5258" w:themeColor="accent5" w:themeShade="80"/>
          <w:lang w:val="cs-CZ"/>
        </w:rPr>
        <w:t>For</w:t>
      </w:r>
      <w:proofErr w:type="spellEnd"/>
      <w:r w:rsidRPr="00B66F33">
        <w:rPr>
          <w:rFonts w:asciiTheme="majorHAnsi" w:eastAsia="Times New Roman" w:hAnsiTheme="majorHAnsi" w:cstheme="majorHAnsi"/>
          <w:color w:val="2B5258" w:themeColor="accent5" w:themeShade="80"/>
          <w:lang w:val="cs-CZ"/>
        </w:rPr>
        <w:t xml:space="preserve"> more </w:t>
      </w:r>
      <w:proofErr w:type="spellStart"/>
      <w:r w:rsidRPr="00B66F33">
        <w:rPr>
          <w:rFonts w:asciiTheme="majorHAnsi" w:eastAsia="Times New Roman" w:hAnsiTheme="majorHAnsi" w:cstheme="majorHAnsi"/>
          <w:color w:val="2B5258" w:themeColor="accent5" w:themeShade="80"/>
          <w:lang w:val="cs-CZ"/>
        </w:rPr>
        <w:t>info</w:t>
      </w:r>
      <w:proofErr w:type="spellEnd"/>
      <w:r w:rsidRPr="00B66F33">
        <w:rPr>
          <w:rFonts w:asciiTheme="majorHAnsi" w:eastAsia="Times New Roman" w:hAnsiTheme="majorHAnsi" w:cstheme="majorHAnsi"/>
          <w:color w:val="2B5258" w:themeColor="accent5" w:themeShade="80"/>
          <w:lang w:val="cs-CZ"/>
        </w:rPr>
        <w:t xml:space="preserve"> </w:t>
      </w:r>
      <w:proofErr w:type="spellStart"/>
      <w:r w:rsidRPr="00B66F33">
        <w:rPr>
          <w:rFonts w:asciiTheme="majorHAnsi" w:eastAsia="Times New Roman" w:hAnsiTheme="majorHAnsi" w:cstheme="majorHAnsi"/>
          <w:color w:val="2B5258" w:themeColor="accent5" w:themeShade="80"/>
          <w:lang w:val="cs-CZ"/>
        </w:rPr>
        <w:t>see</w:t>
      </w:r>
      <w:proofErr w:type="spellEnd"/>
      <w:r w:rsidRPr="00B66F33">
        <w:rPr>
          <w:rFonts w:asciiTheme="majorHAnsi" w:eastAsia="Times New Roman" w:hAnsiTheme="majorHAnsi" w:cstheme="majorHAnsi"/>
          <w:color w:val="2B5258" w:themeColor="accent5" w:themeShade="80"/>
          <w:lang w:val="cs-CZ"/>
        </w:rPr>
        <w:t xml:space="preserve"> </w:t>
      </w:r>
      <w:hyperlink r:id="rId8" w:history="1">
        <w:r w:rsidRPr="00B66F33">
          <w:rPr>
            <w:rStyle w:val="Hypertextovodkaz"/>
            <w:rFonts w:asciiTheme="majorHAnsi" w:hAnsiTheme="majorHAnsi" w:cstheme="majorHAnsi"/>
            <w:color w:val="2B5258" w:themeColor="accent5" w:themeShade="80"/>
          </w:rPr>
          <w:t>http://bodyweatheramsterdam.nl</w:t>
        </w:r>
      </w:hyperlink>
    </w:p>
    <w:p w14:paraId="3BE70334" w14:textId="77777777" w:rsidR="005E1407" w:rsidRPr="00B66F33" w:rsidRDefault="005E1407" w:rsidP="005E1407">
      <w:pPr>
        <w:widowControl w:val="0"/>
        <w:autoSpaceDE w:val="0"/>
        <w:autoSpaceDN w:val="0"/>
        <w:adjustRightInd w:val="0"/>
        <w:ind w:left="-284" w:right="-391"/>
        <w:rPr>
          <w:rFonts w:asciiTheme="majorHAnsi" w:hAnsiTheme="majorHAnsi" w:cstheme="majorHAnsi"/>
          <w:b/>
          <w:color w:val="2B5258" w:themeColor="accent5" w:themeShade="80"/>
          <w:lang w:val="fr-FR"/>
        </w:rPr>
      </w:pPr>
    </w:p>
    <w:p w14:paraId="45D8C944" w14:textId="77777777" w:rsidR="00B66F33" w:rsidRPr="00B66F33" w:rsidRDefault="00B66F33" w:rsidP="005E1407">
      <w:pPr>
        <w:widowControl w:val="0"/>
        <w:autoSpaceDE w:val="0"/>
        <w:autoSpaceDN w:val="0"/>
        <w:adjustRightInd w:val="0"/>
        <w:ind w:left="-284" w:right="-391"/>
        <w:rPr>
          <w:rFonts w:asciiTheme="majorHAnsi" w:hAnsiTheme="majorHAnsi" w:cstheme="majorHAnsi"/>
          <w:b/>
          <w:color w:val="2B5258" w:themeColor="accent5" w:themeShade="80"/>
          <w:lang w:val="fr-FR"/>
        </w:rPr>
      </w:pPr>
    </w:p>
    <w:p w14:paraId="68782BB3" w14:textId="7D5A39F2" w:rsidR="00C51BB1" w:rsidRPr="00B66F33" w:rsidRDefault="00C51BB1" w:rsidP="00C51BB1">
      <w:pPr>
        <w:widowControl w:val="0"/>
        <w:autoSpaceDE w:val="0"/>
        <w:autoSpaceDN w:val="0"/>
        <w:adjustRightInd w:val="0"/>
        <w:ind w:left="-284" w:right="-391"/>
        <w:rPr>
          <w:rFonts w:asciiTheme="majorHAnsi" w:hAnsiTheme="majorHAnsi" w:cstheme="majorHAnsi"/>
          <w:b/>
          <w:color w:val="2B5258" w:themeColor="accent5" w:themeShade="80"/>
          <w:lang w:val="fr-FR"/>
        </w:rPr>
      </w:pPr>
      <w:r w:rsidRPr="00B66F33">
        <w:rPr>
          <w:rFonts w:asciiTheme="majorHAnsi" w:hAnsiTheme="majorHAnsi" w:cstheme="majorHAnsi"/>
          <w:b/>
          <w:color w:val="2B5258" w:themeColor="accent5" w:themeShade="80"/>
          <w:lang w:val="fr-FR"/>
        </w:rPr>
        <w:t>Studio:</w:t>
      </w:r>
      <w:r w:rsidRPr="00B66F33">
        <w:rPr>
          <w:rFonts w:asciiTheme="majorHAnsi" w:hAnsiTheme="majorHAnsi" w:cstheme="majorHAnsi"/>
          <w:color w:val="2B5258" w:themeColor="accent5" w:themeShade="80"/>
          <w:lang w:val="fr-FR"/>
        </w:rPr>
        <w:tab/>
      </w:r>
      <w:r w:rsidR="00731C11" w:rsidRPr="00B66F33">
        <w:rPr>
          <w:rFonts w:asciiTheme="majorHAnsi" w:hAnsiTheme="majorHAnsi" w:cstheme="majorHAnsi"/>
          <w:color w:val="2B5258" w:themeColor="accent5" w:themeShade="80"/>
          <w:lang w:val="cs-CZ"/>
        </w:rPr>
        <w:t xml:space="preserve">Plující oblaka, </w:t>
      </w:r>
      <w:r w:rsidR="0001728D" w:rsidRPr="00B66F33">
        <w:rPr>
          <w:rFonts w:asciiTheme="majorHAnsi" w:hAnsiTheme="majorHAnsi" w:cstheme="majorHAnsi"/>
          <w:color w:val="2B5258" w:themeColor="accent5" w:themeShade="80"/>
          <w:lang w:val="cs-CZ"/>
        </w:rPr>
        <w:t>Jankovcova 18a</w:t>
      </w:r>
      <w:r w:rsidR="00731C11" w:rsidRPr="00B66F33">
        <w:rPr>
          <w:rFonts w:asciiTheme="majorHAnsi" w:hAnsiTheme="majorHAnsi" w:cstheme="majorHAnsi"/>
          <w:color w:val="2B5258" w:themeColor="accent5" w:themeShade="80"/>
          <w:lang w:val="cs-CZ"/>
        </w:rPr>
        <w:t xml:space="preserve">, </w:t>
      </w:r>
      <w:r w:rsidRPr="00B66F33">
        <w:rPr>
          <w:rFonts w:asciiTheme="majorHAnsi" w:hAnsiTheme="majorHAnsi" w:cstheme="majorHAnsi"/>
          <w:color w:val="2B5258" w:themeColor="accent5" w:themeShade="80"/>
          <w:lang w:val="fr-FR"/>
        </w:rPr>
        <w:t>Prague</w:t>
      </w:r>
    </w:p>
    <w:p w14:paraId="6214241C" w14:textId="77777777" w:rsidR="00A67F7E" w:rsidRPr="00B66F33" w:rsidRDefault="00C51BB1" w:rsidP="00C51BB1">
      <w:pPr>
        <w:widowControl w:val="0"/>
        <w:autoSpaceDE w:val="0"/>
        <w:autoSpaceDN w:val="0"/>
        <w:adjustRightInd w:val="0"/>
        <w:ind w:left="-284" w:right="-391"/>
        <w:jc w:val="both"/>
        <w:rPr>
          <w:rFonts w:asciiTheme="majorHAnsi" w:eastAsia="Times New Roman" w:hAnsiTheme="majorHAnsi" w:cstheme="majorHAnsi"/>
          <w:color w:val="2B5258" w:themeColor="accent5" w:themeShade="80"/>
          <w:szCs w:val="24"/>
          <w:lang w:val="en-US"/>
        </w:rPr>
      </w:pPr>
      <w:r w:rsidRPr="00B66F33">
        <w:rPr>
          <w:rFonts w:asciiTheme="majorHAnsi" w:hAnsiTheme="majorHAnsi" w:cstheme="majorHAnsi"/>
          <w:b/>
          <w:color w:val="2B5258" w:themeColor="accent5" w:themeShade="80"/>
          <w:lang w:val="fr-FR"/>
        </w:rPr>
        <w:t>Dates:</w:t>
      </w:r>
      <w:r w:rsidRPr="00B66F33">
        <w:rPr>
          <w:rFonts w:asciiTheme="majorHAnsi" w:hAnsiTheme="majorHAnsi" w:cstheme="majorHAnsi"/>
          <w:b/>
          <w:color w:val="2B5258" w:themeColor="accent5" w:themeShade="80"/>
          <w:lang w:val="fr-FR"/>
        </w:rPr>
        <w:tab/>
      </w:r>
      <w:r w:rsidR="00BE2D73" w:rsidRPr="00B66F33">
        <w:rPr>
          <w:rFonts w:asciiTheme="majorHAnsi" w:hAnsiTheme="majorHAnsi" w:cstheme="majorHAnsi"/>
          <w:color w:val="2B5258" w:themeColor="accent5" w:themeShade="80"/>
          <w:lang w:val="fr-FR"/>
        </w:rPr>
        <w:t>2</w:t>
      </w:r>
      <w:r w:rsidR="00A67F7E" w:rsidRPr="00B66F33">
        <w:rPr>
          <w:rFonts w:asciiTheme="majorHAnsi" w:hAnsiTheme="majorHAnsi" w:cstheme="majorHAnsi"/>
          <w:color w:val="2B5258" w:themeColor="accent5" w:themeShade="80"/>
          <w:lang w:val="fr-FR"/>
        </w:rPr>
        <w:t>-</w:t>
      </w:r>
      <w:r w:rsidR="00BE2D73" w:rsidRPr="00B66F33">
        <w:rPr>
          <w:rFonts w:asciiTheme="majorHAnsi" w:hAnsiTheme="majorHAnsi" w:cstheme="majorHAnsi"/>
          <w:color w:val="2B5258" w:themeColor="accent5" w:themeShade="80"/>
          <w:lang w:val="fr-FR"/>
        </w:rPr>
        <w:t xml:space="preserve">3 May </w:t>
      </w:r>
      <w:r w:rsidRPr="00B66F33">
        <w:rPr>
          <w:rFonts w:asciiTheme="majorHAnsi" w:eastAsia="Times New Roman" w:hAnsiTheme="majorHAnsi" w:cstheme="majorHAnsi"/>
          <w:color w:val="2B5258" w:themeColor="accent5" w:themeShade="80"/>
          <w:szCs w:val="24"/>
          <w:lang w:val="en-US"/>
        </w:rPr>
        <w:t>202</w:t>
      </w:r>
      <w:r w:rsidR="00BE2D73" w:rsidRPr="00B66F33">
        <w:rPr>
          <w:rFonts w:asciiTheme="majorHAnsi" w:eastAsia="Times New Roman" w:hAnsiTheme="majorHAnsi" w:cstheme="majorHAnsi"/>
          <w:color w:val="2B5258" w:themeColor="accent5" w:themeShade="80"/>
          <w:szCs w:val="24"/>
          <w:lang w:val="en-US"/>
        </w:rPr>
        <w:t>6</w:t>
      </w:r>
      <w:r w:rsidR="00A67F7E" w:rsidRPr="00B66F33">
        <w:rPr>
          <w:rFonts w:asciiTheme="majorHAnsi" w:eastAsia="Times New Roman" w:hAnsiTheme="majorHAnsi" w:cstheme="majorHAnsi"/>
          <w:color w:val="2B5258" w:themeColor="accent5" w:themeShade="80"/>
          <w:szCs w:val="24"/>
          <w:lang w:val="en-US"/>
        </w:rPr>
        <w:t xml:space="preserve"> </w:t>
      </w:r>
    </w:p>
    <w:p w14:paraId="322C534F" w14:textId="3D6882BB" w:rsidR="00C51BB1" w:rsidRPr="00B66F33" w:rsidRDefault="00C51BB1" w:rsidP="00C51BB1">
      <w:pPr>
        <w:widowControl w:val="0"/>
        <w:autoSpaceDE w:val="0"/>
        <w:autoSpaceDN w:val="0"/>
        <w:adjustRightInd w:val="0"/>
        <w:ind w:left="-284" w:right="-391"/>
        <w:jc w:val="both"/>
        <w:rPr>
          <w:rFonts w:asciiTheme="majorHAnsi" w:hAnsiTheme="majorHAnsi" w:cstheme="majorHAnsi"/>
          <w:b/>
          <w:i/>
          <w:color w:val="2B5258" w:themeColor="accent5" w:themeShade="80"/>
          <w:lang w:val="fr-FR"/>
        </w:rPr>
      </w:pPr>
      <w:r w:rsidRPr="00B66F33">
        <w:rPr>
          <w:rFonts w:asciiTheme="majorHAnsi" w:hAnsiTheme="majorHAnsi" w:cstheme="majorHAnsi"/>
          <w:b/>
          <w:color w:val="2B5258" w:themeColor="accent5" w:themeShade="80"/>
          <w:lang w:val="fr-FR"/>
        </w:rPr>
        <w:t>Times:</w:t>
      </w:r>
      <w:r w:rsidRPr="00B66F33">
        <w:rPr>
          <w:rFonts w:asciiTheme="majorHAnsi" w:hAnsiTheme="majorHAnsi" w:cstheme="majorHAnsi"/>
          <w:b/>
          <w:color w:val="2B5258" w:themeColor="accent5" w:themeShade="80"/>
          <w:lang w:val="fr-FR"/>
        </w:rPr>
        <w:tab/>
      </w:r>
      <w:r w:rsidRPr="00B66F33">
        <w:rPr>
          <w:rFonts w:asciiTheme="majorHAnsi" w:eastAsia="Times New Roman" w:hAnsiTheme="majorHAnsi" w:cstheme="majorHAnsi"/>
          <w:color w:val="2B5258" w:themeColor="accent5" w:themeShade="80"/>
          <w:szCs w:val="24"/>
          <w:lang w:val="en-US"/>
        </w:rPr>
        <w:t>10</w:t>
      </w:r>
      <w:r w:rsidR="00A207DC" w:rsidRPr="00B66F33">
        <w:rPr>
          <w:rFonts w:asciiTheme="majorHAnsi" w:eastAsia="Times New Roman" w:hAnsiTheme="majorHAnsi" w:cstheme="majorHAnsi"/>
          <w:color w:val="2B5258" w:themeColor="accent5" w:themeShade="80"/>
          <w:szCs w:val="24"/>
          <w:lang w:val="en-US"/>
        </w:rPr>
        <w:t>:00</w:t>
      </w:r>
      <w:r w:rsidRPr="00B66F33">
        <w:rPr>
          <w:rFonts w:asciiTheme="majorHAnsi" w:eastAsia="Times New Roman" w:hAnsiTheme="majorHAnsi" w:cstheme="majorHAnsi"/>
          <w:color w:val="2B5258" w:themeColor="accent5" w:themeShade="80"/>
          <w:szCs w:val="24"/>
          <w:lang w:val="en-US"/>
        </w:rPr>
        <w:t>-</w:t>
      </w:r>
      <w:r w:rsidR="00A207DC" w:rsidRPr="00B66F33">
        <w:rPr>
          <w:rFonts w:asciiTheme="majorHAnsi" w:eastAsia="Times New Roman" w:hAnsiTheme="majorHAnsi" w:cstheme="majorHAnsi"/>
          <w:color w:val="2B5258" w:themeColor="accent5" w:themeShade="80"/>
          <w:szCs w:val="24"/>
          <w:lang w:val="en-US"/>
        </w:rPr>
        <w:t>16:00</w:t>
      </w:r>
      <w:r w:rsidRPr="00B66F33">
        <w:rPr>
          <w:rFonts w:asciiTheme="majorHAnsi" w:hAnsiTheme="majorHAnsi" w:cstheme="majorHAnsi"/>
          <w:color w:val="2B5258" w:themeColor="accent5" w:themeShade="80"/>
          <w:szCs w:val="24"/>
          <w:lang w:val="en-US" w:bidi="en-US"/>
        </w:rPr>
        <w:tab/>
      </w:r>
      <w:r w:rsidRPr="00B66F33">
        <w:rPr>
          <w:rFonts w:asciiTheme="majorHAnsi" w:hAnsiTheme="majorHAnsi" w:cstheme="majorHAnsi"/>
          <w:color w:val="2B5258" w:themeColor="accent5" w:themeShade="80"/>
          <w:szCs w:val="24"/>
          <w:lang w:val="en-US" w:bidi="en-US"/>
        </w:rPr>
        <w:tab/>
        <w:t xml:space="preserve"> </w:t>
      </w:r>
    </w:p>
    <w:p w14:paraId="6984CD6C" w14:textId="39BA3298" w:rsidR="00731C11" w:rsidRPr="00B66F33" w:rsidRDefault="00C51BB1" w:rsidP="00731C11">
      <w:pPr>
        <w:widowControl w:val="0"/>
        <w:autoSpaceDE w:val="0"/>
        <w:autoSpaceDN w:val="0"/>
        <w:adjustRightInd w:val="0"/>
        <w:ind w:left="-284" w:right="-432"/>
        <w:jc w:val="both"/>
        <w:rPr>
          <w:rFonts w:asciiTheme="majorHAnsi" w:hAnsiTheme="majorHAnsi" w:cstheme="majorHAnsi"/>
          <w:bCs/>
          <w:color w:val="2B5258" w:themeColor="accent5" w:themeShade="80"/>
          <w:lang w:val="cs-CZ"/>
        </w:rPr>
      </w:pPr>
      <w:r w:rsidRPr="00B66F33">
        <w:rPr>
          <w:rFonts w:asciiTheme="majorHAnsi" w:hAnsiTheme="majorHAnsi" w:cstheme="majorHAnsi"/>
          <w:b/>
          <w:color w:val="2B5258" w:themeColor="accent5" w:themeShade="80"/>
          <w:lang w:val="fr-FR"/>
        </w:rPr>
        <w:t xml:space="preserve">Workshop fee: </w:t>
      </w:r>
      <w:r w:rsidR="00684F49" w:rsidRPr="00B66F33">
        <w:rPr>
          <w:rFonts w:asciiTheme="majorHAnsi" w:hAnsiTheme="majorHAnsi" w:cstheme="majorHAnsi"/>
          <w:bCs/>
          <w:color w:val="2B5258" w:themeColor="accent5" w:themeShade="80"/>
          <w:lang w:val="cs-CZ"/>
        </w:rPr>
        <w:t>30</w:t>
      </w:r>
      <w:r w:rsidR="00731C11" w:rsidRPr="00B66F33">
        <w:rPr>
          <w:rFonts w:asciiTheme="majorHAnsi" w:hAnsiTheme="majorHAnsi" w:cstheme="majorHAnsi"/>
          <w:bCs/>
          <w:color w:val="2B5258" w:themeColor="accent5" w:themeShade="80"/>
          <w:lang w:val="cs-CZ"/>
        </w:rPr>
        <w:t>00 </w:t>
      </w:r>
      <w:r w:rsidR="00A67F7E" w:rsidRPr="00B66F33">
        <w:rPr>
          <w:rFonts w:asciiTheme="majorHAnsi" w:hAnsiTheme="majorHAnsi" w:cstheme="majorHAnsi"/>
          <w:bCs/>
          <w:color w:val="2B5258" w:themeColor="accent5" w:themeShade="80"/>
          <w:lang w:val="cs-CZ"/>
        </w:rPr>
        <w:t>CZ</w:t>
      </w:r>
      <w:r w:rsidR="00C54C4F" w:rsidRPr="00B66F33">
        <w:rPr>
          <w:rFonts w:asciiTheme="majorHAnsi" w:hAnsiTheme="majorHAnsi" w:cstheme="majorHAnsi"/>
          <w:bCs/>
          <w:color w:val="2B5258" w:themeColor="accent5" w:themeShade="80"/>
          <w:lang w:val="cs-CZ"/>
        </w:rPr>
        <w:t>K</w:t>
      </w:r>
      <w:r w:rsidR="00731C11" w:rsidRPr="00B66F33">
        <w:rPr>
          <w:rFonts w:asciiTheme="majorHAnsi" w:hAnsiTheme="majorHAnsi" w:cstheme="majorHAnsi"/>
          <w:bCs/>
          <w:color w:val="2B5258" w:themeColor="accent5" w:themeShade="80"/>
          <w:lang w:val="cs-CZ"/>
        </w:rPr>
        <w:t xml:space="preserve"> (120 </w:t>
      </w:r>
      <w:r w:rsidR="00C54C4F" w:rsidRPr="00B66F33">
        <w:rPr>
          <w:rFonts w:asciiTheme="majorHAnsi" w:hAnsiTheme="majorHAnsi" w:cstheme="majorHAnsi"/>
          <w:bCs/>
          <w:color w:val="2B5258" w:themeColor="accent5" w:themeShade="80"/>
          <w:lang w:val="cs-CZ"/>
        </w:rPr>
        <w:t>eur</w:t>
      </w:r>
      <w:r w:rsidR="00731C11" w:rsidRPr="00B66F33">
        <w:rPr>
          <w:rFonts w:asciiTheme="majorHAnsi" w:hAnsiTheme="majorHAnsi" w:cstheme="majorHAnsi"/>
          <w:bCs/>
          <w:color w:val="2B5258" w:themeColor="accent5" w:themeShade="80"/>
          <w:lang w:val="cs-CZ"/>
        </w:rPr>
        <w:t xml:space="preserve">) </w:t>
      </w:r>
      <w:r w:rsidR="0001728D" w:rsidRPr="00B66F33">
        <w:rPr>
          <w:rFonts w:asciiTheme="majorHAnsi" w:hAnsiTheme="majorHAnsi" w:cstheme="majorHAnsi"/>
          <w:bCs/>
          <w:color w:val="2B5258" w:themeColor="accent5" w:themeShade="80"/>
          <w:lang w:val="cs-CZ"/>
        </w:rPr>
        <w:t>-</w:t>
      </w:r>
      <w:r w:rsidR="00731C11" w:rsidRPr="00B66F33">
        <w:rPr>
          <w:rFonts w:asciiTheme="majorHAnsi" w:hAnsiTheme="majorHAnsi" w:cstheme="majorHAnsi"/>
          <w:bCs/>
          <w:color w:val="2B5258" w:themeColor="accent5" w:themeShade="80"/>
          <w:lang w:val="cs-CZ"/>
        </w:rPr>
        <w:t xml:space="preserve"> </w:t>
      </w:r>
      <w:proofErr w:type="spellStart"/>
      <w:r w:rsidR="00731C11" w:rsidRPr="00B66F33">
        <w:rPr>
          <w:rFonts w:asciiTheme="majorHAnsi" w:hAnsiTheme="majorHAnsi" w:cstheme="majorHAnsi"/>
          <w:bCs/>
          <w:color w:val="2B5258" w:themeColor="accent5" w:themeShade="80"/>
          <w:lang w:val="cs-CZ"/>
        </w:rPr>
        <w:t>students</w:t>
      </w:r>
      <w:proofErr w:type="spellEnd"/>
      <w:r w:rsidR="00731C11" w:rsidRPr="00B66F33">
        <w:rPr>
          <w:rFonts w:asciiTheme="majorHAnsi" w:hAnsiTheme="majorHAnsi" w:cstheme="majorHAnsi"/>
          <w:bCs/>
          <w:color w:val="2B5258" w:themeColor="accent5" w:themeShade="80"/>
          <w:lang w:val="cs-CZ"/>
        </w:rPr>
        <w:t>/</w:t>
      </w:r>
      <w:proofErr w:type="spellStart"/>
      <w:r w:rsidR="00731C11" w:rsidRPr="00B66F33">
        <w:rPr>
          <w:rFonts w:asciiTheme="majorHAnsi" w:hAnsiTheme="majorHAnsi" w:cstheme="majorHAnsi"/>
          <w:bCs/>
          <w:color w:val="2B5258" w:themeColor="accent5" w:themeShade="80"/>
          <w:lang w:val="cs-CZ"/>
        </w:rPr>
        <w:t>unwaged</w:t>
      </w:r>
      <w:proofErr w:type="spellEnd"/>
      <w:r w:rsidR="00731C11" w:rsidRPr="00B66F33">
        <w:rPr>
          <w:rFonts w:asciiTheme="majorHAnsi" w:hAnsiTheme="majorHAnsi" w:cstheme="majorHAnsi"/>
          <w:bCs/>
          <w:color w:val="2B5258" w:themeColor="accent5" w:themeShade="80"/>
          <w:lang w:val="cs-CZ"/>
        </w:rPr>
        <w:t xml:space="preserve"> 2500 </w:t>
      </w:r>
      <w:r w:rsidR="00A67F7E" w:rsidRPr="00B66F33">
        <w:rPr>
          <w:rFonts w:asciiTheme="majorHAnsi" w:hAnsiTheme="majorHAnsi" w:cstheme="majorHAnsi"/>
          <w:bCs/>
          <w:color w:val="2B5258" w:themeColor="accent5" w:themeShade="80"/>
          <w:lang w:val="cs-CZ"/>
        </w:rPr>
        <w:t>CZ</w:t>
      </w:r>
      <w:r w:rsidR="00C54C4F" w:rsidRPr="00B66F33">
        <w:rPr>
          <w:rFonts w:asciiTheme="majorHAnsi" w:hAnsiTheme="majorHAnsi" w:cstheme="majorHAnsi"/>
          <w:bCs/>
          <w:color w:val="2B5258" w:themeColor="accent5" w:themeShade="80"/>
          <w:lang w:val="cs-CZ"/>
        </w:rPr>
        <w:t>K</w:t>
      </w:r>
      <w:r w:rsidR="00731C11" w:rsidRPr="00B66F33">
        <w:rPr>
          <w:rFonts w:asciiTheme="majorHAnsi" w:hAnsiTheme="majorHAnsi" w:cstheme="majorHAnsi"/>
          <w:bCs/>
          <w:color w:val="2B5258" w:themeColor="accent5" w:themeShade="80"/>
          <w:lang w:val="cs-CZ"/>
        </w:rPr>
        <w:t xml:space="preserve"> (100 eur)</w:t>
      </w:r>
    </w:p>
    <w:p w14:paraId="559CE41A" w14:textId="28AE0F9E" w:rsidR="00BC699D" w:rsidRPr="00B66F33" w:rsidRDefault="00C51BB1" w:rsidP="00B66F33">
      <w:pPr>
        <w:widowControl w:val="0"/>
        <w:autoSpaceDE w:val="0"/>
        <w:autoSpaceDN w:val="0"/>
        <w:adjustRightInd w:val="0"/>
        <w:ind w:left="-284" w:right="-432"/>
        <w:jc w:val="both"/>
        <w:rPr>
          <w:rFonts w:asciiTheme="majorHAnsi" w:hAnsiTheme="majorHAnsi" w:cstheme="majorHAnsi"/>
          <w:color w:val="2B5258" w:themeColor="accent5" w:themeShade="80"/>
        </w:rPr>
      </w:pPr>
      <w:r w:rsidRPr="00B66F33">
        <w:rPr>
          <w:rFonts w:asciiTheme="majorHAnsi" w:eastAsia="Times New Roman" w:hAnsiTheme="majorHAnsi" w:cstheme="majorHAnsi"/>
          <w:b/>
          <w:bCs/>
          <w:color w:val="2B5258" w:themeColor="accent5" w:themeShade="80"/>
          <w:szCs w:val="24"/>
          <w:lang w:val="en-US" w:bidi="en-US"/>
        </w:rPr>
        <w:t>Info and reservations</w:t>
      </w:r>
      <w:r w:rsidRPr="00B66F33">
        <w:rPr>
          <w:rFonts w:asciiTheme="majorHAnsi" w:eastAsia="Times New Roman" w:hAnsiTheme="majorHAnsi" w:cstheme="majorHAnsi"/>
          <w:b/>
          <w:color w:val="2B5258" w:themeColor="accent5" w:themeShade="80"/>
          <w:szCs w:val="24"/>
          <w:lang w:val="en-US" w:bidi="en-US"/>
        </w:rPr>
        <w:t>:</w:t>
      </w:r>
      <w:r w:rsidRPr="00B66F33">
        <w:rPr>
          <w:rFonts w:asciiTheme="majorHAnsi" w:eastAsia="Times New Roman" w:hAnsiTheme="majorHAnsi" w:cstheme="majorHAnsi"/>
          <w:bCs/>
          <w:color w:val="2B5258" w:themeColor="accent5" w:themeShade="80"/>
          <w:szCs w:val="24"/>
          <w:lang w:val="en-US" w:bidi="en-US"/>
        </w:rPr>
        <w:t xml:space="preserve"> </w:t>
      </w:r>
      <w:hyperlink r:id="rId9" w:history="1">
        <w:r w:rsidRPr="00B66F33">
          <w:rPr>
            <w:rStyle w:val="Hypertextovodkaz"/>
            <w:rFonts w:asciiTheme="majorHAnsi" w:eastAsia="Times New Roman" w:hAnsiTheme="majorHAnsi" w:cstheme="majorHAnsi"/>
            <w:bCs/>
            <w:color w:val="2B5258" w:themeColor="accent5" w:themeShade="80"/>
            <w:szCs w:val="24"/>
            <w:lang w:val="en-US" w:bidi="en-US"/>
          </w:rPr>
          <w:t>Katerina.Bilejova@fhs.cuni.cz</w:t>
        </w:r>
      </w:hyperlink>
    </w:p>
    <w:sectPr w:rsidR="00BC699D" w:rsidRPr="00B66F33" w:rsidSect="00BC699D">
      <w:pgSz w:w="11900" w:h="16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8C0E" w14:textId="77777777" w:rsidR="008C45F7" w:rsidRDefault="008C45F7" w:rsidP="008C45F7">
      <w:r>
        <w:separator/>
      </w:r>
    </w:p>
  </w:endnote>
  <w:endnote w:type="continuationSeparator" w:id="0">
    <w:p w14:paraId="1E09DC76" w14:textId="77777777" w:rsidR="008C45F7" w:rsidRDefault="008C45F7" w:rsidP="008C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Geneva">
    <w:altName w:val="Arial"/>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Yu Mincho Light">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EB22" w14:textId="77777777" w:rsidR="008C45F7" w:rsidRDefault="008C45F7" w:rsidP="008C45F7">
      <w:r>
        <w:separator/>
      </w:r>
    </w:p>
  </w:footnote>
  <w:footnote w:type="continuationSeparator" w:id="0">
    <w:p w14:paraId="109325A2" w14:textId="77777777" w:rsidR="008C45F7" w:rsidRDefault="008C45F7" w:rsidP="008C4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B1"/>
    <w:rsid w:val="0001377F"/>
    <w:rsid w:val="0001728D"/>
    <w:rsid w:val="00082E3C"/>
    <w:rsid w:val="003C0282"/>
    <w:rsid w:val="00434A59"/>
    <w:rsid w:val="0048399D"/>
    <w:rsid w:val="00486B14"/>
    <w:rsid w:val="005C44C6"/>
    <w:rsid w:val="005E1407"/>
    <w:rsid w:val="00684F49"/>
    <w:rsid w:val="00731C11"/>
    <w:rsid w:val="00742D90"/>
    <w:rsid w:val="007B63A7"/>
    <w:rsid w:val="007D2ADB"/>
    <w:rsid w:val="0080755F"/>
    <w:rsid w:val="008C45F7"/>
    <w:rsid w:val="009263DC"/>
    <w:rsid w:val="00A207DC"/>
    <w:rsid w:val="00A67F7E"/>
    <w:rsid w:val="00AD1DAC"/>
    <w:rsid w:val="00B66F33"/>
    <w:rsid w:val="00BC699D"/>
    <w:rsid w:val="00BE2D73"/>
    <w:rsid w:val="00C32143"/>
    <w:rsid w:val="00C51BB1"/>
    <w:rsid w:val="00C54C4F"/>
    <w:rsid w:val="00DE01D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142"/>
  <w15:docId w15:val="{021CE843-A9FE-4583-B3E2-281E82B4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1BB1"/>
    <w:pPr>
      <w:spacing w:after="0"/>
    </w:pPr>
    <w:rPr>
      <w:rFonts w:ascii="Geneva" w:eastAsia="Geneva" w:hAnsi="Geneva" w:cs="Times New Roman"/>
      <w:szCs w:val="20"/>
      <w:lang w:val="en-GB"/>
    </w:rPr>
  </w:style>
  <w:style w:type="paragraph" w:styleId="Nadpis1">
    <w:name w:val="heading 1"/>
    <w:basedOn w:val="Normln"/>
    <w:next w:val="Normln"/>
    <w:link w:val="Nadpis1Char"/>
    <w:uiPriority w:val="9"/>
    <w:qFormat/>
    <w:rsid w:val="008C45F7"/>
    <w:pPr>
      <w:keepNext/>
      <w:keepLines/>
      <w:spacing w:before="240"/>
      <w:outlineLvl w:val="0"/>
    </w:pPr>
    <w:rPr>
      <w:rFonts w:asciiTheme="majorHAnsi" w:eastAsiaTheme="majorEastAsia" w:hAnsiTheme="majorHAnsi" w:cstheme="majorBidi"/>
      <w:color w:val="374C80"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C51BB1"/>
    <w:rPr>
      <w:color w:val="9454C3" w:themeColor="hyperlink"/>
      <w:u w:val="single"/>
    </w:rPr>
  </w:style>
  <w:style w:type="paragraph" w:styleId="Zhlav">
    <w:name w:val="header"/>
    <w:basedOn w:val="Normln"/>
    <w:link w:val="ZhlavChar"/>
    <w:uiPriority w:val="99"/>
    <w:unhideWhenUsed/>
    <w:rsid w:val="008C45F7"/>
    <w:pPr>
      <w:tabs>
        <w:tab w:val="center" w:pos="4536"/>
        <w:tab w:val="right" w:pos="9072"/>
      </w:tabs>
    </w:pPr>
  </w:style>
  <w:style w:type="character" w:customStyle="1" w:styleId="ZhlavChar">
    <w:name w:val="Záhlaví Char"/>
    <w:basedOn w:val="Standardnpsmoodstavce"/>
    <w:link w:val="Zhlav"/>
    <w:uiPriority w:val="99"/>
    <w:rsid w:val="008C45F7"/>
    <w:rPr>
      <w:rFonts w:ascii="Geneva" w:eastAsia="Geneva" w:hAnsi="Geneva" w:cs="Times New Roman"/>
      <w:szCs w:val="20"/>
      <w:lang w:val="en-GB"/>
    </w:rPr>
  </w:style>
  <w:style w:type="paragraph" w:styleId="Zpat">
    <w:name w:val="footer"/>
    <w:basedOn w:val="Normln"/>
    <w:link w:val="ZpatChar"/>
    <w:uiPriority w:val="99"/>
    <w:unhideWhenUsed/>
    <w:rsid w:val="008C45F7"/>
    <w:pPr>
      <w:tabs>
        <w:tab w:val="center" w:pos="4536"/>
        <w:tab w:val="right" w:pos="9072"/>
      </w:tabs>
    </w:pPr>
  </w:style>
  <w:style w:type="character" w:customStyle="1" w:styleId="ZpatChar">
    <w:name w:val="Zápatí Char"/>
    <w:basedOn w:val="Standardnpsmoodstavce"/>
    <w:link w:val="Zpat"/>
    <w:uiPriority w:val="99"/>
    <w:rsid w:val="008C45F7"/>
    <w:rPr>
      <w:rFonts w:ascii="Geneva" w:eastAsia="Geneva" w:hAnsi="Geneva" w:cs="Times New Roman"/>
      <w:szCs w:val="20"/>
      <w:lang w:val="en-GB"/>
    </w:rPr>
  </w:style>
  <w:style w:type="paragraph" w:styleId="Bezmezer">
    <w:name w:val="No Spacing"/>
    <w:uiPriority w:val="1"/>
    <w:qFormat/>
    <w:rsid w:val="008C45F7"/>
    <w:pPr>
      <w:spacing w:after="0"/>
    </w:pPr>
    <w:rPr>
      <w:rFonts w:ascii="Geneva" w:eastAsia="Geneva" w:hAnsi="Geneva" w:cs="Times New Roman"/>
      <w:szCs w:val="20"/>
      <w:lang w:val="en-GB"/>
    </w:rPr>
  </w:style>
  <w:style w:type="character" w:customStyle="1" w:styleId="Nadpis1Char">
    <w:name w:val="Nadpis 1 Char"/>
    <w:basedOn w:val="Standardnpsmoodstavce"/>
    <w:link w:val="Nadpis1"/>
    <w:uiPriority w:val="9"/>
    <w:rsid w:val="008C45F7"/>
    <w:rPr>
      <w:rFonts w:asciiTheme="majorHAnsi" w:eastAsiaTheme="majorEastAsia" w:hAnsiTheme="majorHAnsi" w:cstheme="majorBidi"/>
      <w:color w:val="374C80" w:themeColor="accent1" w:themeShade="BF"/>
      <w:sz w:val="32"/>
      <w:szCs w:val="32"/>
      <w:lang w:val="en-GB"/>
    </w:rPr>
  </w:style>
  <w:style w:type="character" w:styleId="Nevyeenzmnka">
    <w:name w:val="Unresolved Mention"/>
    <w:basedOn w:val="Standardnpsmoodstavce"/>
    <w:uiPriority w:val="99"/>
    <w:semiHidden/>
    <w:unhideWhenUsed/>
    <w:rsid w:val="00434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bodyweatheramsterdam.n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terina.Bilejova@fhs.cuni.cz" TargetMode="External"/></Relationships>
</file>

<file path=word/theme/theme1.xml><?xml version="1.0" encoding="utf-8"?>
<a:theme xmlns:a="http://schemas.openxmlformats.org/drawingml/2006/main" name="Office Theme">
  <a:themeElements>
    <a:clrScheme name="Modrá, teplá">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7CD68-BAC2-4E7D-BF5F-7B48DEE5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1955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van de ven</dc:creator>
  <cp:keywords/>
  <cp:lastModifiedBy>Kateřina Bilejová</cp:lastModifiedBy>
  <cp:revision>2</cp:revision>
  <dcterms:created xsi:type="dcterms:W3CDTF">2026-02-05T14:18:00Z</dcterms:created>
  <dcterms:modified xsi:type="dcterms:W3CDTF">2026-02-05T14:18:00Z</dcterms:modified>
</cp:coreProperties>
</file>