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Muzeum loutkářských kultur v Chrudimi hledá do svého týmu </w:t>
      </w:r>
      <w:r w:rsidR="00464D87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PR </w:t>
      </w:r>
      <w:r w:rsidR="00416E98" w:rsidRPr="00416E98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specialistu*ku</w:t>
      </w:r>
    </w:p>
    <w:p w:rsidR="00384853" w:rsidRPr="00DA7430" w:rsidRDefault="007F6D97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bookmarkStart w:id="0" w:name="_GoBack"/>
      <w:r w:rsidRPr="007F6D97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Zajímáte se o kulturu, rádi komunikujete s lidmi a hledáte tvůrčí práci?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</w:t>
      </w:r>
      <w:r w:rsidRPr="007F6D97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Rádi byste pracovali v malém, přátelském kolektivu v inspirativním prostředí renesančního Mydlářovského domu? Přidejte se k nám!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</w:t>
      </w:r>
    </w:p>
    <w:bookmarkEnd w:id="0"/>
    <w:p w:rsidR="00384853" w:rsidRPr="00384853" w:rsidRDefault="00384853" w:rsidP="00384853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kern w:val="36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color w:val="000000"/>
          <w:kern w:val="36"/>
          <w:sz w:val="24"/>
          <w:szCs w:val="24"/>
          <w:lang w:eastAsia="cs-CZ"/>
        </w:rPr>
        <w:t xml:space="preserve">Co budete dělat? </w:t>
      </w:r>
    </w:p>
    <w:p w:rsidR="00384853" w:rsidRPr="00384853" w:rsidRDefault="008527AF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át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článk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y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, příspěvk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y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a tiskov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é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zpráv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y</w:t>
      </w:r>
    </w:p>
    <w:p w:rsidR="00384853" w:rsidRPr="00384853" w:rsidRDefault="00384853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spravovat webové stránky, sociální sítě (IG, FB), </w:t>
      </w:r>
      <w:proofErr w:type="spellStart"/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newsletter</w:t>
      </w:r>
      <w:proofErr w:type="spellEnd"/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</w:t>
      </w:r>
    </w:p>
    <w:p w:rsidR="00384853" w:rsidRPr="00384853" w:rsidRDefault="00384853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zajišťovat 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výrobu tiskových materiálů</w:t>
      </w:r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a jejich distribuci</w:t>
      </w:r>
    </w:p>
    <w:p w:rsidR="00384853" w:rsidRDefault="00384853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komunikovat s médii, partnery, spolupracovníky</w:t>
      </w:r>
    </w:p>
    <w:p w:rsidR="009769D3" w:rsidRDefault="00DA7430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připravovat</w:t>
      </w:r>
      <w:r w:rsidR="009769D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marketingové kampaně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cs-CZ"/>
        </w:rPr>
        <w:t xml:space="preserve">provádět 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monitoring médií</w:t>
      </w:r>
    </w:p>
    <w:p w:rsidR="00384853" w:rsidRPr="00384853" w:rsidRDefault="00464D87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organiz</w:t>
      </w:r>
      <w:r w:rsidR="008527AF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ovat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a realiz</w:t>
      </w:r>
      <w:r w:rsidR="008527AF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ovat</w:t>
      </w:r>
      <w:r w:rsidR="00384853"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akc</w:t>
      </w:r>
      <w:r w:rsidR="008527AF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e</w:t>
      </w:r>
      <w:r w:rsidR="00384853"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muzea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_______________________________________</w:t>
      </w:r>
    </w:p>
    <w:p w:rsidR="00077B64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Co od Vás očekáváme? </w:t>
      </w:r>
    </w:p>
    <w:p w:rsidR="00464D87" w:rsidRPr="00DA7430" w:rsidRDefault="00464D87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proaktivní přístup, kreativitu a pečlivost 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samostatné rozhodování, komunikativnost</w:t>
      </w:r>
    </w:p>
    <w:p w:rsidR="00384853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flexibilitu</w:t>
      </w:r>
      <w:r w:rsidR="00384853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zkušenost se správou sociálních sítí</w:t>
      </w:r>
    </w:p>
    <w:p w:rsidR="008527AF" w:rsidRPr="00DA7430" w:rsidRDefault="008527AF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velmi dobré vyjadřovací schopnosti v písemném i mluveném projevu, cit pro tvorbu textu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řidičský průkaz skupiny B </w:t>
      </w:r>
      <w:r w:rsidR="00384853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podmínkou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________________________________________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Co získáte? </w:t>
      </w:r>
    </w:p>
    <w:p w:rsidR="00077B64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práci na </w:t>
      </w:r>
      <w:r w:rsidR="005F2AB6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0,5 nebo celý úvazek dle dohody</w:t>
      </w:r>
      <w:r w:rsidR="00EF13C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pružnou pracovní dobu</w:t>
      </w:r>
      <w:r w:rsidR="00CF7159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, </w:t>
      </w:r>
      <w:proofErr w:type="spellStart"/>
      <w:r w:rsidR="00CF7159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homeoffice</w:t>
      </w:r>
      <w:proofErr w:type="spellEnd"/>
      <w:r w:rsidR="00CF7159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dle dohody</w:t>
      </w:r>
    </w:p>
    <w:p w:rsidR="00077B64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25 dnů dovolené</w:t>
      </w:r>
      <w:r w:rsidR="005F2AB6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(dle rozsahu úvazku)</w:t>
      </w: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, </w:t>
      </w:r>
      <w:proofErr w:type="spellStart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sick</w:t>
      </w:r>
      <w:proofErr w:type="spellEnd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</w:t>
      </w:r>
      <w:proofErr w:type="spellStart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days</w:t>
      </w:r>
      <w:proofErr w:type="spellEnd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, </w:t>
      </w:r>
      <w:proofErr w:type="spellStart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stravenkový</w:t>
      </w:r>
      <w:proofErr w:type="spellEnd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paušál</w:t>
      </w:r>
    </w:p>
    <w:p w:rsid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</w:t>
      </w: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racovní poměr </w:t>
      </w:r>
      <w:r w:rsidR="00EF13C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na dobu určitou na 1 rok (</w:t>
      </w: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možnost prodloužení na dobu neurčitou)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nástup ihned nebo dle dohody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služební notebook a mobil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stabilitu státní instituce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vzdělávací aktivity, školení a podpora dalšího rozvoje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atraktivní kulturní prostředí v historickém centru Chrudimi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Odměňování dle </w:t>
      </w:r>
      <w:r w:rsid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10. 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platové třídy </w:t>
      </w:r>
      <w:r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(</w:t>
      </w:r>
      <w:r w:rsidR="00203822"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24 790</w:t>
      </w:r>
      <w:r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,- Kč až </w:t>
      </w:r>
      <w:r w:rsidR="00203822"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35 770</w:t>
      </w:r>
      <w:r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,- Kč</w:t>
      </w:r>
      <w:r w:rsidR="00623371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za celý úvazek</w:t>
      </w:r>
      <w:r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)</w:t>
      </w:r>
      <w:r w:rsidRPr="00DA7430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cs-CZ"/>
        </w:rPr>
        <w:t xml:space="preserve"> 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podle zákona č. 262/2006 Sb., zákoník práce ve</w:t>
      </w:r>
      <w:r w:rsid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znění pozdějších předpisů, a podle nařízení vlády č. 341/2017 Sb., o platových poměrech zaměstnanců ve veřejných službách a správě. Zkušební doba </w:t>
      </w:r>
      <w:r w:rsidR="00393A19"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3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měsíc</w:t>
      </w:r>
      <w:r w:rsidR="00393A19"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e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. Po uplynutí </w:t>
      </w:r>
      <w:r w:rsidR="00393A19"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3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měsíců osobní </w:t>
      </w:r>
      <w:r w:rsid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příplatek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. 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________________________________________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Co nám pošlete?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motivační dopis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životopis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výpis z rejstříku trestů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lastRenderedPageBreak/>
        <w:t>doklad o vzdělání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Označte „Výběrové řízení </w:t>
      </w:r>
      <w:r w:rsidR="005F2AB6"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PR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“ a pošlete: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Muzeum loutkářských kultur v Chrudimi, Břetislavova 74, 537 60 Chrudim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e-mail: </w:t>
      </w:r>
      <w:r w:rsidR="008527AF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petra.zichova</w:t>
      </w: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@puppets.cz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datová schránka: acji5x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Přihlášky přijímáme do </w:t>
      </w:r>
      <w:r w:rsid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28. 2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. 2026. </w:t>
      </w:r>
    </w:p>
    <w:p w:rsidR="00077B64" w:rsidRPr="00384853" w:rsidRDefault="00393A19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Pohovory proběhnou od 3. </w:t>
      </w:r>
      <w:r w:rsid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3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. 2026.</w:t>
      </w:r>
    </w:p>
    <w:p w:rsidR="00077B64" w:rsidRPr="00384853" w:rsidRDefault="00077B64" w:rsidP="003848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:rsidR="00077B64" w:rsidRPr="00384853" w:rsidRDefault="00077B64" w:rsidP="003848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Informace o zpracování osobních údajů pro uchazeče o zaměstnání:</w:t>
      </w:r>
    </w:p>
    <w:p w:rsidR="00077B64" w:rsidRPr="00384853" w:rsidRDefault="00077B64" w:rsidP="003848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Poskytnuté osobní údaje bude MLK zpracovávat výhradně pro účely tohoto výběrového řízení, a to v souladu s právními předpisy upravujícími ochranu osobních údajů. Bližší informace o zpracování osobních údajů naleznete na www.puppets.cz. Uvedením své e-mailové adresy a telefonního čísla v přihlášce dává uchazeč souhlas s jejich zpracováním za účelem zefektivnění komunikace v rámci výběrového řízení (vyrozumění o termínech pohovorů, výzva k doplnění přihlášky, apod.). Osobní údaje uchazeče nebudou poskytnuty třetí osobě. Osobní údaje budou uchovávány po dobu nezbytnou k naplnění účelu výběrového řízení.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</w:p>
    <w:p w:rsidR="002F16A3" w:rsidRPr="00384853" w:rsidRDefault="002F16A3" w:rsidP="00384853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sectPr w:rsidR="002F16A3" w:rsidRPr="0038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671"/>
    <w:multiLevelType w:val="multilevel"/>
    <w:tmpl w:val="E024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568AB"/>
    <w:multiLevelType w:val="multilevel"/>
    <w:tmpl w:val="5E1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7555"/>
    <w:multiLevelType w:val="hybridMultilevel"/>
    <w:tmpl w:val="9B54681A"/>
    <w:lvl w:ilvl="0" w:tplc="71FE8F00">
      <w:start w:val="25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1485"/>
    <w:multiLevelType w:val="hybridMultilevel"/>
    <w:tmpl w:val="C51079FA"/>
    <w:lvl w:ilvl="0" w:tplc="2884B83E">
      <w:start w:val="18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919B5"/>
    <w:multiLevelType w:val="multilevel"/>
    <w:tmpl w:val="E3E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F35EF"/>
    <w:multiLevelType w:val="multilevel"/>
    <w:tmpl w:val="8886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50D43"/>
    <w:multiLevelType w:val="hybridMultilevel"/>
    <w:tmpl w:val="1D385DC8"/>
    <w:lvl w:ilvl="0" w:tplc="0390EA40">
      <w:numFmt w:val="bullet"/>
      <w:lvlText w:val="•"/>
      <w:lvlJc w:val="left"/>
      <w:pPr>
        <w:ind w:left="420" w:hanging="360"/>
      </w:pPr>
      <w:rPr>
        <w:rFonts w:ascii="Calibri Light" w:eastAsia="Times New Roman" w:hAnsi="Calibri Light" w:cs="Calibri Ligh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0862109"/>
    <w:multiLevelType w:val="multilevel"/>
    <w:tmpl w:val="1E7C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81685"/>
    <w:multiLevelType w:val="multilevel"/>
    <w:tmpl w:val="515C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33B02"/>
    <w:multiLevelType w:val="multilevel"/>
    <w:tmpl w:val="EAD6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F1CDB"/>
    <w:multiLevelType w:val="hybridMultilevel"/>
    <w:tmpl w:val="9648C120"/>
    <w:lvl w:ilvl="0" w:tplc="3A60FBC6">
      <w:start w:val="18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74E75"/>
    <w:multiLevelType w:val="hybridMultilevel"/>
    <w:tmpl w:val="B6625320"/>
    <w:lvl w:ilvl="0" w:tplc="8C20358C">
      <w:start w:val="18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11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1F"/>
    <w:rsid w:val="00077B64"/>
    <w:rsid w:val="0013717F"/>
    <w:rsid w:val="001B422A"/>
    <w:rsid w:val="00203822"/>
    <w:rsid w:val="002F16A3"/>
    <w:rsid w:val="00384853"/>
    <w:rsid w:val="00393A19"/>
    <w:rsid w:val="00416E98"/>
    <w:rsid w:val="00464D87"/>
    <w:rsid w:val="005F2AB6"/>
    <w:rsid w:val="00623371"/>
    <w:rsid w:val="00680680"/>
    <w:rsid w:val="007B2782"/>
    <w:rsid w:val="007F6D97"/>
    <w:rsid w:val="008527AF"/>
    <w:rsid w:val="009769D3"/>
    <w:rsid w:val="00BD024E"/>
    <w:rsid w:val="00BD1738"/>
    <w:rsid w:val="00C3291F"/>
    <w:rsid w:val="00CF7159"/>
    <w:rsid w:val="00DA7430"/>
    <w:rsid w:val="00DB5F69"/>
    <w:rsid w:val="00E45E88"/>
    <w:rsid w:val="00E94A26"/>
    <w:rsid w:val="00EF13C0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ECCD"/>
  <w15:chartTrackingRefBased/>
  <w15:docId w15:val="{5415A5AE-1631-443C-9227-EBE727AF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2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32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9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3291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3291F"/>
    <w:rPr>
      <w:b/>
      <w:bCs/>
    </w:rPr>
  </w:style>
  <w:style w:type="paragraph" w:styleId="Normlnweb">
    <w:name w:val="Normal (Web)"/>
    <w:basedOn w:val="Normln"/>
    <w:uiPriority w:val="99"/>
    <w:unhideWhenUsed/>
    <w:rsid w:val="00C3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3291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94A2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80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Zichová</dc:creator>
  <cp:keywords/>
  <dc:description/>
  <cp:lastModifiedBy>Tereza Nádvorníková</cp:lastModifiedBy>
  <cp:revision>7</cp:revision>
  <dcterms:created xsi:type="dcterms:W3CDTF">2026-01-15T09:36:00Z</dcterms:created>
  <dcterms:modified xsi:type="dcterms:W3CDTF">2026-01-22T13:21:00Z</dcterms:modified>
</cp:coreProperties>
</file>