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57E9" w14:textId="63D19679" w:rsidR="00867C0E" w:rsidRPr="00895730" w:rsidRDefault="00273C20" w:rsidP="00CD12F8">
      <w:pPr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</w:pPr>
      <w:r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VÝZVA</w:t>
      </w:r>
      <w:r w:rsidR="00CD12F8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 xml:space="preserve"> </w:t>
      </w:r>
      <w:r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K</w:t>
      </w:r>
      <w:r w:rsidR="00895730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 </w:t>
      </w:r>
      <w:r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PŘIHLÁŠKÁM</w:t>
      </w:r>
      <w:r w:rsidR="00895730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 xml:space="preserve"> </w:t>
      </w:r>
      <w:r w:rsidR="00CD12F8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 xml:space="preserve">NA FESTIVALOVOU ŠKOLU </w:t>
      </w:r>
    </w:p>
    <w:p w14:paraId="27597105" w14:textId="77777777" w:rsidR="00CD12F8" w:rsidRPr="00895730" w:rsidRDefault="00867C0E" w:rsidP="00CD12F8">
      <w:pPr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</w:pPr>
      <w:r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ARTS MANAGEMENTU</w:t>
      </w:r>
    </w:p>
    <w:p w14:paraId="0325AA93" w14:textId="07633BC3" w:rsidR="00CE214D" w:rsidRPr="00895730" w:rsidRDefault="001236FE" w:rsidP="00CD12F8">
      <w:pPr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</w:pPr>
      <w:r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od</w:t>
      </w:r>
      <w:r w:rsidR="00CD12F8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 xml:space="preserve"> </w:t>
      </w:r>
      <w:r w:rsidR="00273C20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1</w:t>
      </w:r>
      <w:r w:rsidR="00895730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2</w:t>
      </w:r>
      <w:r w:rsidR="00CD12F8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 xml:space="preserve">. </w:t>
      </w:r>
      <w:r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do</w:t>
      </w:r>
      <w:r w:rsidR="00841FB1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 xml:space="preserve"> 1</w:t>
      </w:r>
      <w:r w:rsidR="00895730" w:rsidRPr="00895730"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  <w:t>4. listopadu 2025</w:t>
      </w:r>
    </w:p>
    <w:p w14:paraId="76B14A8D" w14:textId="07AB9C31" w:rsidR="00CE214D" w:rsidRPr="00895730" w:rsidRDefault="00CE214D" w:rsidP="00CE214D">
      <w:pPr>
        <w:rPr>
          <w:rFonts w:ascii="Helvetica" w:hAnsi="Helvetica"/>
          <w:color w:val="000000" w:themeColor="text1"/>
          <w:lang w:val="cs-CZ"/>
        </w:rPr>
      </w:pPr>
      <w:r w:rsidRPr="00895730">
        <w:rPr>
          <w:rFonts w:ascii="Helvetica" w:hAnsi="Helvetica"/>
          <w:color w:val="000000" w:themeColor="text1"/>
          <w:lang w:val="cs-CZ"/>
        </w:rPr>
        <w:t>v rámci projektu MÍSTA ČINU – 4+4 DNY V POHYBU</w:t>
      </w:r>
    </w:p>
    <w:p w14:paraId="1536E9BA" w14:textId="77777777" w:rsidR="00CE214D" w:rsidRPr="00895730" w:rsidRDefault="00CE214D" w:rsidP="00CD12F8">
      <w:pPr>
        <w:rPr>
          <w:rFonts w:ascii="Helvetica" w:hAnsi="Helvetica"/>
          <w:b/>
          <w:color w:val="000000" w:themeColor="text1"/>
          <w:sz w:val="28"/>
          <w:szCs w:val="28"/>
          <w:u w:val="single"/>
          <w:lang w:val="cs-CZ"/>
        </w:rPr>
      </w:pPr>
    </w:p>
    <w:p w14:paraId="60FB2CCD" w14:textId="77777777" w:rsidR="00895730" w:rsidRPr="00895730" w:rsidRDefault="00CE214D" w:rsidP="00CE214D">
      <w:pPr>
        <w:rPr>
          <w:rFonts w:ascii="Helvetica" w:hAnsi="Helvetica"/>
          <w:b/>
          <w:color w:val="000000" w:themeColor="text1"/>
          <w:lang w:val="cs-CZ"/>
        </w:rPr>
      </w:pPr>
      <w:r w:rsidRPr="00895730">
        <w:rPr>
          <w:rFonts w:ascii="Helvetica" w:hAnsi="Helvetica"/>
          <w:b/>
          <w:color w:val="000000" w:themeColor="text1"/>
          <w:u w:val="single"/>
          <w:lang w:val="cs-CZ"/>
        </w:rPr>
        <w:t>místo konání</w:t>
      </w:r>
      <w:r w:rsidRPr="00895730">
        <w:rPr>
          <w:rFonts w:ascii="Helvetica" w:hAnsi="Helvetica"/>
          <w:b/>
          <w:color w:val="000000" w:themeColor="text1"/>
          <w:lang w:val="cs-CZ"/>
        </w:rPr>
        <w:t xml:space="preserve">: </w:t>
      </w:r>
    </w:p>
    <w:p w14:paraId="1D23D817" w14:textId="674519C9" w:rsidR="00CE214D" w:rsidRPr="00895730" w:rsidRDefault="00895730" w:rsidP="00CE214D">
      <w:pPr>
        <w:rPr>
          <w:rFonts w:ascii="Helvetica" w:hAnsi="Helvetica"/>
          <w:b/>
          <w:color w:val="000000" w:themeColor="text1"/>
          <w:lang w:val="cs-CZ"/>
        </w:rPr>
      </w:pPr>
      <w:r w:rsidRPr="00895730">
        <w:rPr>
          <w:rFonts w:ascii="Helvetica" w:hAnsi="Helvetica"/>
          <w:b/>
          <w:color w:val="000000" w:themeColor="text1"/>
          <w:lang w:val="cs-CZ"/>
        </w:rPr>
        <w:t xml:space="preserve">Kulturní stanice GALAXIE, Arkalycká 833, Praha 11 (konečná metra </w:t>
      </w:r>
      <w:proofErr w:type="gramStart"/>
      <w:r w:rsidRPr="00895730">
        <w:rPr>
          <w:rFonts w:ascii="Helvetica" w:hAnsi="Helvetica"/>
          <w:b/>
          <w:color w:val="000000" w:themeColor="text1"/>
          <w:lang w:val="cs-CZ"/>
        </w:rPr>
        <w:t>C -Háje</w:t>
      </w:r>
      <w:proofErr w:type="gramEnd"/>
      <w:r w:rsidRPr="00895730">
        <w:rPr>
          <w:rFonts w:ascii="Helvetica" w:hAnsi="Helvetica"/>
          <w:b/>
          <w:color w:val="000000" w:themeColor="text1"/>
          <w:lang w:val="cs-CZ"/>
        </w:rPr>
        <w:t>)</w:t>
      </w:r>
    </w:p>
    <w:p w14:paraId="719B07E6" w14:textId="109595DA" w:rsidR="00D87B95" w:rsidRPr="00895730" w:rsidRDefault="00D87B95" w:rsidP="00CD12F8">
      <w:pPr>
        <w:rPr>
          <w:rFonts w:ascii="Helvetica" w:hAnsi="Helvetica"/>
          <w:b/>
          <w:color w:val="000000" w:themeColor="text1"/>
          <w:lang w:val="cs-CZ"/>
        </w:rPr>
      </w:pPr>
      <w:r w:rsidRPr="00895730">
        <w:rPr>
          <w:rFonts w:ascii="Helvetica" w:hAnsi="Helvetica"/>
          <w:b/>
          <w:color w:val="000000" w:themeColor="text1"/>
          <w:lang w:val="cs-CZ"/>
        </w:rPr>
        <w:t xml:space="preserve">Termín uzávěrky přihlášek: </w:t>
      </w:r>
      <w:r w:rsidR="00895730" w:rsidRPr="00895730">
        <w:rPr>
          <w:rFonts w:ascii="Helvetica" w:hAnsi="Helvetica"/>
          <w:b/>
          <w:color w:val="FF4AD4"/>
          <w:lang w:val="cs-CZ"/>
        </w:rPr>
        <w:t>26</w:t>
      </w:r>
      <w:r w:rsidRPr="00895730">
        <w:rPr>
          <w:rFonts w:ascii="Helvetica" w:hAnsi="Helvetica"/>
          <w:b/>
          <w:color w:val="FF4AD4"/>
          <w:lang w:val="cs-CZ"/>
        </w:rPr>
        <w:t xml:space="preserve">. </w:t>
      </w:r>
      <w:r w:rsidR="00895730" w:rsidRPr="00895730">
        <w:rPr>
          <w:rFonts w:ascii="Helvetica" w:hAnsi="Helvetica"/>
          <w:b/>
          <w:color w:val="FF4AD4"/>
          <w:lang w:val="cs-CZ"/>
        </w:rPr>
        <w:t xml:space="preserve">10. </w:t>
      </w:r>
      <w:r w:rsidRPr="00895730">
        <w:rPr>
          <w:rFonts w:ascii="Helvetica" w:hAnsi="Helvetica"/>
          <w:b/>
          <w:color w:val="FF4AD4"/>
          <w:lang w:val="cs-CZ"/>
        </w:rPr>
        <w:t xml:space="preserve"> 20</w:t>
      </w:r>
      <w:r w:rsidR="00895730" w:rsidRPr="00895730">
        <w:rPr>
          <w:rFonts w:ascii="Helvetica" w:hAnsi="Helvetica"/>
          <w:b/>
          <w:color w:val="FF4AD4"/>
          <w:lang w:val="cs-CZ"/>
        </w:rPr>
        <w:t>25 (nebo do naplnění kapacity)</w:t>
      </w:r>
    </w:p>
    <w:p w14:paraId="3D00D487" w14:textId="46DD1EE6" w:rsidR="00895730" w:rsidRPr="00895730" w:rsidRDefault="00895730" w:rsidP="00895730">
      <w:pPr>
        <w:shd w:val="clear" w:color="auto" w:fill="FFFFFF"/>
        <w:spacing w:after="120"/>
        <w:outlineLvl w:val="3"/>
        <w:rPr>
          <w:rFonts w:ascii="Helvetica" w:eastAsia="Times New Roman" w:hAnsi="Helvetica" w:cs="Arial"/>
          <w:b/>
          <w:bCs/>
          <w:color w:val="000000"/>
          <w:lang w:eastAsia="cs-CZ"/>
        </w:rPr>
      </w:pPr>
      <w:proofErr w:type="spellStart"/>
      <w:r w:rsidRPr="00895730">
        <w:rPr>
          <w:rFonts w:ascii="Helvetica" w:eastAsia="Times New Roman" w:hAnsi="Helvetica" w:cs="Arial"/>
          <w:b/>
          <w:bCs/>
          <w:color w:val="000000"/>
          <w:lang w:eastAsia="cs-CZ"/>
        </w:rPr>
        <w:t>Počet</w:t>
      </w:r>
      <w:proofErr w:type="spellEnd"/>
      <w:r w:rsidRPr="00895730">
        <w:rPr>
          <w:rFonts w:ascii="Helvetica" w:eastAsia="Times New Roman" w:hAnsi="Helvetica" w:cs="Arial"/>
          <w:b/>
          <w:bCs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b/>
          <w:bCs/>
          <w:color w:val="000000"/>
          <w:lang w:eastAsia="cs-CZ"/>
        </w:rPr>
        <w:t>míst</w:t>
      </w:r>
      <w:proofErr w:type="spellEnd"/>
      <w:r w:rsidRPr="00895730">
        <w:rPr>
          <w:rFonts w:ascii="Helvetica" w:eastAsia="Times New Roman" w:hAnsi="Helvetica" w:cs="Arial"/>
          <w:b/>
          <w:bCs/>
          <w:color w:val="000000"/>
          <w:lang w:eastAsia="cs-CZ"/>
        </w:rPr>
        <w:t>: 25</w:t>
      </w:r>
    </w:p>
    <w:p w14:paraId="11D343ED" w14:textId="55A292A0" w:rsidR="00895730" w:rsidRPr="00895730" w:rsidRDefault="00895730" w:rsidP="00895730">
      <w:pPr>
        <w:shd w:val="clear" w:color="auto" w:fill="FFFFFF"/>
        <w:spacing w:after="120"/>
        <w:outlineLvl w:val="3"/>
        <w:rPr>
          <w:rFonts w:ascii="Helvetica" w:eastAsia="Times New Roman" w:hAnsi="Helvetica" w:cs="Arial"/>
          <w:color w:val="000000"/>
          <w:lang w:eastAsia="cs-CZ"/>
        </w:rPr>
      </w:pP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Zažijte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s 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námi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3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dny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Arts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Managementu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!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Součástí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jsou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vstupenky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na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divadelní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představení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v 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Galaxii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a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setkání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s 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těmi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,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kteří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na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Jižním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Městě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vytvářejí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nové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Pr="00895730">
        <w:rPr>
          <w:rFonts w:ascii="Helvetica" w:eastAsia="Times New Roman" w:hAnsi="Helvetica" w:cs="Arial"/>
          <w:color w:val="000000"/>
          <w:lang w:eastAsia="cs-CZ"/>
        </w:rPr>
        <w:t>kulturní</w:t>
      </w:r>
      <w:proofErr w:type="spellEnd"/>
      <w:r w:rsidRPr="00895730">
        <w:rPr>
          <w:rFonts w:ascii="Helvetica" w:eastAsia="Times New Roman" w:hAnsi="Helvetica" w:cs="Arial"/>
          <w:color w:val="000000"/>
          <w:lang w:eastAsia="cs-CZ"/>
        </w:rPr>
        <w:t xml:space="preserve"> centrum!</w:t>
      </w:r>
    </w:p>
    <w:p w14:paraId="7CF992FB" w14:textId="71E8A3C2" w:rsidR="0089636A" w:rsidRPr="00895730" w:rsidRDefault="0089636A" w:rsidP="0089636A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Festivalová škola je určena studentům, umělcům a zástupcům organizací působící</w:t>
      </w:r>
      <w:r w:rsidR="00C459C5"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ch</w:t>
      </w: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 v oblasti kultury. Cílem festivalové školy je nabídnout účastníkům setkání s renomovanými odborníky z různých oblastí umělecké produkce (fundraising, právo, sebeprezentace, mar</w:t>
      </w:r>
      <w:r w:rsidR="00C459C5"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keting, osobní rozvoj, koučink </w:t>
      </w: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ad.). </w:t>
      </w:r>
      <w:r w:rsidR="00895730"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Škola </w:t>
      </w: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nabízí unikátní příležitost pracovat ve skupině 25 účastníků formou workshopů, přednášek, diskusí a společného sdílení. Součástí školy je společná návštěva večerních festivalových programů a možnost nahlédnout do zákulisí organizace mezinárodního festivalu na ne</w:t>
      </w:r>
      <w:r w:rsidR="006A12F7"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tradičním místě.</w:t>
      </w:r>
    </w:p>
    <w:p w14:paraId="10E34CB2" w14:textId="77777777" w:rsidR="00895730" w:rsidRPr="00895730" w:rsidRDefault="00895730" w:rsidP="00895730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353F0012" w14:textId="4CF2924C" w:rsidR="00895730" w:rsidRDefault="00895730" w:rsidP="00895730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Podmínkou je 100% účast na všech akcích školy a součástí nabídky je rovněž možnost návštěvy programu festivalu. </w:t>
      </w:r>
    </w:p>
    <w:p w14:paraId="6943E47E" w14:textId="77777777" w:rsidR="00B85CFB" w:rsidRDefault="00B85CFB" w:rsidP="00895730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157F2EF5" w14:textId="459EE70B" w:rsidR="00B85CFB" w:rsidRPr="00B85CFB" w:rsidRDefault="00B85CFB" w:rsidP="00B85CFB">
      <w:pPr>
        <w:rPr>
          <w:rFonts w:ascii="Helvetica" w:hAnsi="Helvetica"/>
          <w:b/>
          <w:bCs/>
          <w:color w:val="000000" w:themeColor="text1"/>
          <w:sz w:val="20"/>
          <w:szCs w:val="20"/>
          <w:lang w:val="cs-CZ"/>
        </w:rPr>
      </w:pPr>
      <w:r w:rsidRPr="00B85CFB">
        <w:rPr>
          <w:rFonts w:ascii="Helvetica" w:hAnsi="Helvetica"/>
          <w:b/>
          <w:bCs/>
          <w:color w:val="000000" w:themeColor="text1"/>
          <w:sz w:val="20"/>
          <w:szCs w:val="20"/>
          <w:lang w:val="cs-CZ"/>
        </w:rPr>
        <w:t xml:space="preserve">Poplatek za účast ve festivalové škole včetně vstupenek na představení je 2 000 Kč a je splatný nejpozději do 3 dnů od registrace. Zaplacením poplatku bude vaše místo potvrzené.  </w:t>
      </w:r>
    </w:p>
    <w:p w14:paraId="2BFFF5A3" w14:textId="77777777" w:rsidR="00B85CFB" w:rsidRPr="00895730" w:rsidRDefault="00B85CFB" w:rsidP="00895730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0D889F5F" w14:textId="77777777" w:rsidR="0089636A" w:rsidRPr="00895730" w:rsidRDefault="0089636A" w:rsidP="0089636A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5823A251" w14:textId="77777777" w:rsidR="000F7E51" w:rsidRPr="00895730" w:rsidRDefault="000F7E51" w:rsidP="000F7E51">
      <w:pPr>
        <w:rPr>
          <w:rFonts w:ascii="Helvetica" w:hAnsi="Helvetica"/>
          <w:b/>
          <w:bCs/>
          <w:color w:val="FF4AD4"/>
          <w:sz w:val="28"/>
          <w:szCs w:val="28"/>
          <w:u w:val="single"/>
        </w:rPr>
      </w:pPr>
      <w:r w:rsidRPr="00895730">
        <w:rPr>
          <w:rFonts w:ascii="Helvetica" w:hAnsi="Helvetica"/>
          <w:b/>
          <w:bCs/>
          <w:color w:val="FF4AD4"/>
          <w:sz w:val="28"/>
          <w:szCs w:val="28"/>
          <w:u w:val="single"/>
        </w:rPr>
        <w:t>PROGRAM:</w:t>
      </w:r>
    </w:p>
    <w:p w14:paraId="0C861843" w14:textId="29D97A56" w:rsidR="000F7E51" w:rsidRPr="00895730" w:rsidRDefault="000F7E51" w:rsidP="000F7E51">
      <w:pPr>
        <w:rPr>
          <w:rFonts w:ascii="Helvetica" w:hAnsi="Helvetica"/>
          <w:b/>
          <w:bCs/>
          <w:color w:val="FF4AD4"/>
          <w:sz w:val="20"/>
          <w:szCs w:val="20"/>
        </w:rPr>
      </w:pPr>
      <w:proofErr w:type="spellStart"/>
      <w:r w:rsidRPr="00895730">
        <w:rPr>
          <w:rFonts w:ascii="Helvetica" w:hAnsi="Helvetica"/>
          <w:b/>
          <w:bCs/>
          <w:color w:val="FF4AD4"/>
          <w:sz w:val="20"/>
          <w:szCs w:val="20"/>
        </w:rPr>
        <w:t>středa</w:t>
      </w:r>
      <w:proofErr w:type="spellEnd"/>
      <w:r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 1</w:t>
      </w:r>
      <w:r w:rsidR="00895730" w:rsidRPr="00895730">
        <w:rPr>
          <w:rFonts w:ascii="Helvetica" w:hAnsi="Helvetica"/>
          <w:b/>
          <w:bCs/>
          <w:color w:val="FF4AD4"/>
          <w:sz w:val="20"/>
          <w:szCs w:val="20"/>
        </w:rPr>
        <w:t>2</w:t>
      </w:r>
      <w:r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. </w:t>
      </w:r>
      <w:r w:rsidR="00895730" w:rsidRPr="00895730">
        <w:rPr>
          <w:rFonts w:ascii="Helvetica" w:hAnsi="Helvetica"/>
          <w:b/>
          <w:bCs/>
          <w:color w:val="FF4AD4"/>
          <w:sz w:val="20"/>
          <w:szCs w:val="20"/>
        </w:rPr>
        <w:t>11</w:t>
      </w:r>
      <w:r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. </w:t>
      </w:r>
    </w:p>
    <w:p w14:paraId="0F5D7BE3" w14:textId="06880791" w:rsidR="000F7E51" w:rsidRPr="00895730" w:rsidRDefault="000F7E51" w:rsidP="00895730">
      <w:pPr>
        <w:rPr>
          <w:rFonts w:ascii="Helvetica" w:hAnsi="Helvetica"/>
          <w:iCs/>
          <w:color w:val="000000"/>
          <w:sz w:val="20"/>
          <w:szCs w:val="20"/>
        </w:rPr>
      </w:pPr>
      <w:r w:rsidRPr="00895730">
        <w:rPr>
          <w:rFonts w:ascii="Helvetica" w:hAnsi="Helvetica"/>
          <w:b/>
          <w:iCs/>
          <w:color w:val="000000"/>
          <w:sz w:val="20"/>
          <w:szCs w:val="20"/>
        </w:rPr>
        <w:t>10:00 - 1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3</w:t>
      </w:r>
      <w:r w:rsidRPr="00895730">
        <w:rPr>
          <w:rFonts w:ascii="Helvetica" w:hAnsi="Helvetica"/>
          <w:b/>
          <w:iCs/>
          <w:color w:val="000000"/>
          <w:sz w:val="20"/>
          <w:szCs w:val="20"/>
        </w:rPr>
        <w:t>: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00</w:t>
      </w:r>
      <w:r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 Denisa </w:t>
      </w:r>
      <w:proofErr w:type="spellStart"/>
      <w:r w:rsidRPr="00895730">
        <w:rPr>
          <w:rFonts w:ascii="Helvetica" w:hAnsi="Helvetica"/>
          <w:b/>
          <w:iCs/>
          <w:color w:val="000000"/>
          <w:sz w:val="20"/>
          <w:szCs w:val="20"/>
        </w:rPr>
        <w:t>Václavová</w:t>
      </w:r>
      <w:proofErr w:type="spellEnd"/>
      <w:r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: </w:t>
      </w:r>
      <w:proofErr w:type="spellStart"/>
      <w:r w:rsidR="00895730" w:rsidRPr="00895730">
        <w:rPr>
          <w:rFonts w:ascii="Helvetica" w:hAnsi="Helvetica"/>
          <w:iCs/>
          <w:color w:val="000000"/>
          <w:sz w:val="20"/>
          <w:szCs w:val="20"/>
        </w:rPr>
        <w:t>Místa</w:t>
      </w:r>
      <w:proofErr w:type="spellEnd"/>
      <w:r w:rsidR="00895730" w:rsidRPr="00895730">
        <w:rPr>
          <w:rFonts w:ascii="Helvetica" w:hAnsi="Helvetica"/>
          <w:iCs/>
          <w:color w:val="000000"/>
          <w:sz w:val="20"/>
          <w:szCs w:val="20"/>
        </w:rPr>
        <w:t xml:space="preserve"> a </w:t>
      </w:r>
      <w:proofErr w:type="spellStart"/>
      <w:r w:rsidR="00895730" w:rsidRPr="00895730">
        <w:rPr>
          <w:rFonts w:ascii="Helvetica" w:hAnsi="Helvetica"/>
          <w:iCs/>
          <w:color w:val="000000"/>
          <w:sz w:val="20"/>
          <w:szCs w:val="20"/>
        </w:rPr>
        <w:t>prostory</w:t>
      </w:r>
      <w:proofErr w:type="spellEnd"/>
    </w:p>
    <w:p w14:paraId="4A9F7002" w14:textId="0017F434" w:rsidR="00895730" w:rsidRPr="00895730" w:rsidRDefault="000F7E51" w:rsidP="00895730">
      <w:pPr>
        <w:shd w:val="clear" w:color="auto" w:fill="FFFFFF"/>
        <w:outlineLvl w:val="3"/>
        <w:rPr>
          <w:rFonts w:ascii="Helvetica" w:eastAsia="Times New Roman" w:hAnsi="Helvetica" w:cs="Arial"/>
          <w:color w:val="000000"/>
          <w:lang w:eastAsia="cs-CZ"/>
        </w:rPr>
      </w:pPr>
      <w:r w:rsidRPr="00895730">
        <w:rPr>
          <w:rFonts w:ascii="Helvetica" w:hAnsi="Helvetica"/>
          <w:b/>
          <w:iCs/>
          <w:color w:val="000000"/>
          <w:sz w:val="20"/>
          <w:szCs w:val="20"/>
        </w:rPr>
        <w:t>14:00 – 16: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00</w:t>
      </w:r>
      <w:r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 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Veronika Bednářová a Pavlína </w:t>
      </w:r>
      <w:proofErr w:type="spellStart"/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Fechterová</w:t>
      </w:r>
      <w:proofErr w:type="spellEnd"/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:</w:t>
      </w:r>
      <w:r w:rsidR="00895730" w:rsidRPr="00895730">
        <w:rPr>
          <w:rFonts w:ascii="Helvetica" w:eastAsia="Times New Roman" w:hAnsi="Helvetica" w:cs="Arial"/>
          <w:color w:val="000000"/>
          <w:lang w:eastAsia="cs-CZ"/>
        </w:rPr>
        <w:t xml:space="preserve"> </w:t>
      </w:r>
      <w:proofErr w:type="spellStart"/>
      <w:r w:rsidR="00895730" w:rsidRPr="00895730">
        <w:rPr>
          <w:rFonts w:ascii="Helvetica" w:hAnsi="Helvetica"/>
          <w:iCs/>
          <w:color w:val="000000"/>
          <w:sz w:val="20"/>
          <w:szCs w:val="20"/>
        </w:rPr>
        <w:t>Proč</w:t>
      </w:r>
      <w:proofErr w:type="spellEnd"/>
      <w:r w:rsidR="00895730" w:rsidRPr="00895730">
        <w:rPr>
          <w:rFonts w:ascii="Helvetica" w:hAnsi="Helvetica"/>
          <w:iCs/>
          <w:color w:val="000000"/>
          <w:sz w:val="20"/>
          <w:szCs w:val="20"/>
        </w:rPr>
        <w:t xml:space="preserve"> o </w:t>
      </w:r>
      <w:proofErr w:type="spellStart"/>
      <w:r w:rsidR="00895730" w:rsidRPr="00895730">
        <w:rPr>
          <w:rFonts w:ascii="Helvetica" w:hAnsi="Helvetica"/>
          <w:iCs/>
          <w:color w:val="000000"/>
          <w:sz w:val="20"/>
          <w:szCs w:val="20"/>
        </w:rPr>
        <w:t>vás</w:t>
      </w:r>
      <w:proofErr w:type="spellEnd"/>
      <w:r w:rsidR="00895730" w:rsidRPr="00895730">
        <w:rPr>
          <w:rFonts w:ascii="Helvetica" w:hAnsi="Helvetica"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iCs/>
          <w:color w:val="000000"/>
          <w:sz w:val="20"/>
          <w:szCs w:val="20"/>
        </w:rPr>
        <w:t>novináři</w:t>
      </w:r>
      <w:proofErr w:type="spellEnd"/>
      <w:r w:rsidR="00895730" w:rsidRPr="00895730">
        <w:rPr>
          <w:rFonts w:ascii="Helvetica" w:hAnsi="Helvetica"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iCs/>
          <w:color w:val="000000"/>
          <w:sz w:val="20"/>
          <w:szCs w:val="20"/>
        </w:rPr>
        <w:t>nepíšou</w:t>
      </w:r>
      <w:proofErr w:type="spellEnd"/>
      <w:r w:rsidR="00895730" w:rsidRPr="00895730">
        <w:rPr>
          <w:rFonts w:ascii="Helvetica" w:hAnsi="Helvetica"/>
          <w:iCs/>
          <w:color w:val="000000"/>
          <w:sz w:val="20"/>
          <w:szCs w:val="20"/>
        </w:rPr>
        <w:t>?</w:t>
      </w:r>
      <w:r w:rsidR="00895730" w:rsidRPr="00895730">
        <w:rPr>
          <w:rFonts w:ascii="Helvetica" w:eastAsia="Times New Roman" w:hAnsi="Helvetica" w:cs="Arial"/>
          <w:color w:val="000000"/>
          <w:lang w:eastAsia="cs-CZ"/>
        </w:rPr>
        <w:t> </w:t>
      </w:r>
    </w:p>
    <w:p w14:paraId="5ECE245C" w14:textId="77777777" w:rsidR="00895730" w:rsidRPr="00895730" w:rsidRDefault="00895730" w:rsidP="00895730">
      <w:pPr>
        <w:shd w:val="clear" w:color="auto" w:fill="FFFFFF"/>
        <w:outlineLvl w:val="3"/>
        <w:rPr>
          <w:rFonts w:ascii="Helvetica" w:hAnsi="Helvetica"/>
          <w:b/>
          <w:iCs/>
          <w:color w:val="000000"/>
          <w:sz w:val="20"/>
          <w:szCs w:val="20"/>
        </w:rPr>
      </w:pPr>
      <w:proofErr w:type="gramStart"/>
      <w:r w:rsidRPr="00895730">
        <w:rPr>
          <w:rFonts w:ascii="Helvetica" w:hAnsi="Helvetica"/>
          <w:b/>
          <w:iCs/>
          <w:color w:val="000000"/>
          <w:sz w:val="20"/>
          <w:szCs w:val="20"/>
        </w:rPr>
        <w:t>19:30  Gob</w:t>
      </w:r>
      <w:proofErr w:type="gramEnd"/>
      <w:r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 Squad (DE/UK):  </w:t>
      </w:r>
      <w:r w:rsidRPr="00895730">
        <w:rPr>
          <w:rFonts w:ascii="Helvetica" w:hAnsi="Helvetica"/>
          <w:bCs/>
          <w:iCs/>
          <w:color w:val="000000"/>
          <w:sz w:val="20"/>
          <w:szCs w:val="20"/>
        </w:rPr>
        <w:t>Western Society</w:t>
      </w:r>
      <w:r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 </w:t>
      </w:r>
    </w:p>
    <w:p w14:paraId="10667A20" w14:textId="32B34D56" w:rsidR="000F7E51" w:rsidRPr="00895730" w:rsidRDefault="00895730" w:rsidP="00895730">
      <w:pPr>
        <w:shd w:val="clear" w:color="auto" w:fill="FFFFFF"/>
        <w:outlineLvl w:val="3"/>
        <w:rPr>
          <w:rFonts w:ascii="Helvetica" w:hAnsi="Helvetica"/>
          <w:bCs/>
          <w:iCs/>
          <w:color w:val="000000"/>
          <w:sz w:val="20"/>
          <w:szCs w:val="20"/>
        </w:rPr>
      </w:pP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Legendární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soubor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–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mezinárodní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umělecká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kolektiv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opět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v 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Praze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přiváží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pohled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na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současnou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společnost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-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společnou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rekonstrukci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nejméně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sledovaného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videa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na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Cs/>
          <w:iCs/>
          <w:color w:val="000000"/>
          <w:sz w:val="20"/>
          <w:szCs w:val="20"/>
        </w:rPr>
        <w:t>internetu</w:t>
      </w:r>
      <w:proofErr w:type="spellEnd"/>
      <w:r w:rsidRPr="00895730">
        <w:rPr>
          <w:rFonts w:ascii="Helvetica" w:hAnsi="Helvetica"/>
          <w:bCs/>
          <w:iCs/>
          <w:color w:val="000000"/>
          <w:sz w:val="20"/>
          <w:szCs w:val="20"/>
        </w:rPr>
        <w:t>!</w:t>
      </w:r>
    </w:p>
    <w:p w14:paraId="4667DC1D" w14:textId="77777777" w:rsidR="000F7E51" w:rsidRPr="00895730" w:rsidRDefault="000F7E51" w:rsidP="00895730">
      <w:pPr>
        <w:rPr>
          <w:rFonts w:ascii="Helvetica" w:hAnsi="Helvetica"/>
          <w:b/>
          <w:bCs/>
          <w:color w:val="0070C0"/>
          <w:sz w:val="20"/>
          <w:szCs w:val="20"/>
          <w:u w:val="single"/>
        </w:rPr>
      </w:pPr>
    </w:p>
    <w:p w14:paraId="1974311C" w14:textId="44065428" w:rsidR="000F7E51" w:rsidRPr="00895730" w:rsidRDefault="000F7E51" w:rsidP="00895730">
      <w:pPr>
        <w:rPr>
          <w:rFonts w:ascii="Helvetica" w:hAnsi="Helvetica"/>
          <w:b/>
          <w:bCs/>
          <w:color w:val="FF4AD4"/>
          <w:sz w:val="20"/>
          <w:szCs w:val="20"/>
        </w:rPr>
      </w:pPr>
      <w:proofErr w:type="spellStart"/>
      <w:r w:rsidRPr="00895730">
        <w:rPr>
          <w:rFonts w:ascii="Helvetica" w:hAnsi="Helvetica"/>
          <w:b/>
          <w:bCs/>
          <w:color w:val="FF4AD4"/>
          <w:sz w:val="20"/>
          <w:szCs w:val="20"/>
        </w:rPr>
        <w:t>čtvrtek</w:t>
      </w:r>
      <w:proofErr w:type="spellEnd"/>
      <w:r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 1</w:t>
      </w:r>
      <w:r w:rsidR="00895730" w:rsidRPr="00895730">
        <w:rPr>
          <w:rFonts w:ascii="Helvetica" w:hAnsi="Helvetica"/>
          <w:b/>
          <w:bCs/>
          <w:color w:val="FF4AD4"/>
          <w:sz w:val="20"/>
          <w:szCs w:val="20"/>
        </w:rPr>
        <w:t>3</w:t>
      </w:r>
      <w:r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. </w:t>
      </w:r>
      <w:r w:rsidR="00895730" w:rsidRPr="00895730">
        <w:rPr>
          <w:rFonts w:ascii="Helvetica" w:hAnsi="Helvetica"/>
          <w:b/>
          <w:bCs/>
          <w:color w:val="FF4AD4"/>
          <w:sz w:val="20"/>
          <w:szCs w:val="20"/>
        </w:rPr>
        <w:t>11</w:t>
      </w:r>
      <w:r w:rsidRPr="00895730">
        <w:rPr>
          <w:rFonts w:ascii="Helvetica" w:hAnsi="Helvetica"/>
          <w:b/>
          <w:bCs/>
          <w:color w:val="FF4AD4"/>
          <w:sz w:val="20"/>
          <w:szCs w:val="20"/>
        </w:rPr>
        <w:t>.</w:t>
      </w:r>
    </w:p>
    <w:p w14:paraId="10FDD84A" w14:textId="77777777" w:rsidR="00895730" w:rsidRPr="00895730" w:rsidRDefault="000F7E51" w:rsidP="00895730">
      <w:pPr>
        <w:rPr>
          <w:rFonts w:ascii="Helvetica" w:hAnsi="Helvetica"/>
          <w:b/>
          <w:iCs/>
          <w:color w:val="000000"/>
          <w:sz w:val="20"/>
          <w:szCs w:val="20"/>
        </w:rPr>
      </w:pPr>
      <w:r w:rsidRPr="00895730">
        <w:rPr>
          <w:rFonts w:ascii="Helvetica" w:hAnsi="Helvetica"/>
          <w:b/>
          <w:iCs/>
          <w:color w:val="000000"/>
          <w:sz w:val="20"/>
          <w:szCs w:val="20"/>
        </w:rPr>
        <w:t>10:00 – 1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1</w:t>
      </w:r>
      <w:r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:30 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Lukáš </w:t>
      </w:r>
      <w:proofErr w:type="spellStart"/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Průdek</w:t>
      </w:r>
      <w:proofErr w:type="spellEnd"/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 xml:space="preserve">: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Strategické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plánování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v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uměleckých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organizacích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</w:p>
    <w:p w14:paraId="79E68CE9" w14:textId="77777777" w:rsidR="00895730" w:rsidRPr="00895730" w:rsidRDefault="000F7E51" w:rsidP="00895730">
      <w:pPr>
        <w:shd w:val="clear" w:color="auto" w:fill="FFFFFF"/>
        <w:outlineLvl w:val="3"/>
        <w:rPr>
          <w:rFonts w:ascii="Helvetica" w:hAnsi="Helvetica"/>
          <w:bCs/>
          <w:iCs/>
          <w:color w:val="000000"/>
          <w:sz w:val="20"/>
          <w:szCs w:val="20"/>
        </w:rPr>
      </w:pP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1</w:t>
      </w:r>
      <w:r w:rsidR="00895730"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1</w:t>
      </w: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:</w:t>
      </w:r>
      <w:r w:rsidR="00895730"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30</w:t>
      </w: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– 1</w:t>
      </w:r>
      <w:r w:rsidR="00895730"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3</w:t>
      </w: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:</w:t>
      </w:r>
      <w:r w:rsidR="00895730"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00</w:t>
      </w: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 w:rsidR="00895730" w:rsidRPr="00895730">
        <w:rPr>
          <w:rFonts w:ascii="Helvetica" w:hAnsi="Helvetica"/>
          <w:b/>
          <w:iCs/>
          <w:color w:val="000000"/>
          <w:sz w:val="20"/>
          <w:szCs w:val="20"/>
        </w:rPr>
        <w:t>Ondřej Horák:</w:t>
      </w:r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Umělkyně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a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umělci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pomáhají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rozvíjet</w:t>
      </w:r>
      <w:proofErr w:type="spellEnd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bCs/>
          <w:iCs/>
          <w:color w:val="000000"/>
          <w:sz w:val="20"/>
          <w:szCs w:val="20"/>
        </w:rPr>
        <w:t>komunity</w:t>
      </w:r>
      <w:proofErr w:type="spellEnd"/>
    </w:p>
    <w:p w14:paraId="514B0833" w14:textId="1CB8C820" w:rsidR="00895730" w:rsidRPr="00895730" w:rsidRDefault="00895730" w:rsidP="00895730">
      <w:pPr>
        <w:shd w:val="clear" w:color="auto" w:fill="FFFFFF"/>
        <w:outlineLvl w:val="3"/>
        <w:rPr>
          <w:rFonts w:ascii="Helvetica" w:hAnsi="Helvetica"/>
          <w:iCs/>
          <w:color w:val="000000"/>
          <w:sz w:val="20"/>
          <w:szCs w:val="20"/>
        </w:rPr>
      </w:pP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14:00-16:00 Magdaléna Hruška a Markéta </w:t>
      </w:r>
      <w:proofErr w:type="spellStart"/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Rychterová</w:t>
      </w:r>
      <w:proofErr w:type="spellEnd"/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: </w:t>
      </w:r>
      <w:proofErr w:type="spellStart"/>
      <w:r w:rsidRPr="00895730">
        <w:rPr>
          <w:rFonts w:ascii="Helvetica" w:hAnsi="Helvetica"/>
          <w:color w:val="000000" w:themeColor="text1"/>
          <w:sz w:val="20"/>
          <w:szCs w:val="20"/>
        </w:rPr>
        <w:t>Kulturní</w:t>
      </w:r>
      <w:proofErr w:type="spellEnd"/>
      <w:r w:rsidRPr="00895730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color w:val="000000" w:themeColor="text1"/>
          <w:sz w:val="20"/>
          <w:szCs w:val="20"/>
        </w:rPr>
        <w:t>negrantový</w:t>
      </w:r>
      <w:proofErr w:type="spellEnd"/>
      <w:r w:rsidRPr="00895730">
        <w:rPr>
          <w:rFonts w:ascii="Helvetica" w:hAnsi="Helvetica"/>
          <w:color w:val="000000" w:themeColor="text1"/>
          <w:sz w:val="20"/>
          <w:szCs w:val="20"/>
        </w:rPr>
        <w:t xml:space="preserve"> fundraising </w:t>
      </w:r>
      <w:proofErr w:type="spellStart"/>
      <w:r w:rsidRPr="00895730">
        <w:rPr>
          <w:rFonts w:ascii="Helvetica" w:hAnsi="Helvetica"/>
          <w:color w:val="000000" w:themeColor="text1"/>
          <w:sz w:val="20"/>
          <w:szCs w:val="20"/>
        </w:rPr>
        <w:t>aneb</w:t>
      </w:r>
      <w:proofErr w:type="spellEnd"/>
      <w:r w:rsidRPr="00895730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color w:val="000000" w:themeColor="text1"/>
          <w:sz w:val="20"/>
          <w:szCs w:val="20"/>
        </w:rPr>
        <w:t>sponzoring</w:t>
      </w:r>
      <w:proofErr w:type="spellEnd"/>
      <w:r w:rsidRPr="00895730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proofErr w:type="spellStart"/>
      <w:r w:rsidRPr="00895730">
        <w:rPr>
          <w:rFonts w:ascii="Helvetica" w:hAnsi="Helvetica"/>
          <w:color w:val="000000" w:themeColor="text1"/>
          <w:sz w:val="20"/>
          <w:szCs w:val="20"/>
        </w:rPr>
        <w:t>dárcovství</w:t>
      </w:r>
      <w:proofErr w:type="spellEnd"/>
      <w:r w:rsidRPr="00895730">
        <w:rPr>
          <w:rFonts w:ascii="Helvetica" w:hAnsi="Helvetica"/>
          <w:color w:val="000000" w:themeColor="text1"/>
          <w:sz w:val="20"/>
          <w:szCs w:val="20"/>
        </w:rPr>
        <w:t xml:space="preserve"> a crowdfunding</w:t>
      </w:r>
    </w:p>
    <w:p w14:paraId="4ED3262B" w14:textId="17755D2E" w:rsidR="000F7E51" w:rsidRPr="00895730" w:rsidRDefault="000F7E51" w:rsidP="00895730">
      <w:pPr>
        <w:rPr>
          <w:rFonts w:ascii="Helvetica" w:hAnsi="Helvetica"/>
          <w:b/>
          <w:bCs/>
          <w:color w:val="0070C0"/>
          <w:sz w:val="20"/>
          <w:szCs w:val="20"/>
          <w:u w:val="single"/>
        </w:rPr>
      </w:pPr>
    </w:p>
    <w:p w14:paraId="156C0D53" w14:textId="3AF40173" w:rsidR="000F7E51" w:rsidRPr="00895730" w:rsidRDefault="000F7E51" w:rsidP="00895730">
      <w:pPr>
        <w:rPr>
          <w:rFonts w:ascii="Helvetica" w:hAnsi="Helvetica"/>
          <w:b/>
          <w:bCs/>
          <w:color w:val="FF4AD4"/>
          <w:sz w:val="20"/>
          <w:szCs w:val="20"/>
        </w:rPr>
      </w:pPr>
      <w:proofErr w:type="spellStart"/>
      <w:r w:rsidRPr="00895730">
        <w:rPr>
          <w:rFonts w:ascii="Helvetica" w:hAnsi="Helvetica"/>
          <w:b/>
          <w:bCs/>
          <w:color w:val="FF4AD4"/>
          <w:sz w:val="20"/>
          <w:szCs w:val="20"/>
        </w:rPr>
        <w:t>pátek</w:t>
      </w:r>
      <w:proofErr w:type="spellEnd"/>
      <w:r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 1</w:t>
      </w:r>
      <w:r w:rsidR="00895730" w:rsidRPr="00895730">
        <w:rPr>
          <w:rFonts w:ascii="Helvetica" w:hAnsi="Helvetica"/>
          <w:b/>
          <w:bCs/>
          <w:color w:val="FF4AD4"/>
          <w:sz w:val="20"/>
          <w:szCs w:val="20"/>
        </w:rPr>
        <w:t>4</w:t>
      </w:r>
      <w:r w:rsidRPr="00895730">
        <w:rPr>
          <w:rFonts w:ascii="Helvetica" w:hAnsi="Helvetica"/>
          <w:b/>
          <w:bCs/>
          <w:color w:val="FF4AD4"/>
          <w:sz w:val="20"/>
          <w:szCs w:val="20"/>
        </w:rPr>
        <w:t>.</w:t>
      </w:r>
      <w:r w:rsidR="00895730" w:rsidRPr="00895730">
        <w:rPr>
          <w:rFonts w:ascii="Helvetica" w:hAnsi="Helvetica"/>
          <w:b/>
          <w:bCs/>
          <w:color w:val="FF4AD4"/>
          <w:sz w:val="20"/>
          <w:szCs w:val="20"/>
        </w:rPr>
        <w:t xml:space="preserve"> 11.</w:t>
      </w:r>
    </w:p>
    <w:p w14:paraId="6D47EA7D" w14:textId="6A71B5F1" w:rsidR="000F7E51" w:rsidRPr="00895730" w:rsidRDefault="000F7E51" w:rsidP="00895730">
      <w:pPr>
        <w:shd w:val="clear" w:color="auto" w:fill="FFFFFF"/>
        <w:outlineLvl w:val="3"/>
        <w:rPr>
          <w:rFonts w:ascii="Helvetica" w:hAnsi="Helvetica"/>
          <w:color w:val="000000" w:themeColor="text1"/>
          <w:sz w:val="20"/>
          <w:szCs w:val="20"/>
        </w:rPr>
      </w:pP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10:00 – 12:</w:t>
      </w:r>
      <w:r w:rsidR="00895730"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00</w:t>
      </w: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r w:rsidR="00895730"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Ondřej Cihlář: </w:t>
      </w:r>
      <w:r w:rsidR="00895730" w:rsidRPr="00895730">
        <w:rPr>
          <w:rFonts w:ascii="Helvetica" w:hAnsi="Helvetica"/>
          <w:color w:val="000000" w:themeColor="text1"/>
          <w:sz w:val="20"/>
          <w:szCs w:val="20"/>
        </w:rPr>
        <w:t xml:space="preserve">To </w:t>
      </w:r>
      <w:proofErr w:type="spellStart"/>
      <w:r w:rsidR="00895730" w:rsidRPr="00895730">
        <w:rPr>
          <w:rFonts w:ascii="Helvetica" w:hAnsi="Helvetica"/>
          <w:color w:val="000000" w:themeColor="text1"/>
          <w:sz w:val="20"/>
          <w:szCs w:val="20"/>
        </w:rPr>
        <w:t>není</w:t>
      </w:r>
      <w:proofErr w:type="spellEnd"/>
      <w:r w:rsidR="00895730" w:rsidRPr="00895730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895730" w:rsidRPr="00895730">
        <w:rPr>
          <w:rFonts w:ascii="Helvetica" w:hAnsi="Helvetica"/>
          <w:color w:val="000000" w:themeColor="text1"/>
          <w:sz w:val="20"/>
          <w:szCs w:val="20"/>
        </w:rPr>
        <w:t>země</w:t>
      </w:r>
      <w:proofErr w:type="spellEnd"/>
      <w:r w:rsidR="00895730" w:rsidRPr="00895730">
        <w:rPr>
          <w:rFonts w:ascii="Helvetica" w:hAnsi="Helvetica"/>
          <w:color w:val="000000" w:themeColor="text1"/>
          <w:sz w:val="20"/>
          <w:szCs w:val="20"/>
        </w:rPr>
        <w:t>, to je zahrádka!? Komu patří veřejný prostor a jak se o něj staráme?</w:t>
      </w:r>
    </w:p>
    <w:p w14:paraId="25343A52" w14:textId="25036410" w:rsidR="00895730" w:rsidRPr="00895730" w:rsidRDefault="00895730" w:rsidP="00895730">
      <w:pPr>
        <w:shd w:val="clear" w:color="auto" w:fill="FFFFFF"/>
        <w:outlineLvl w:val="3"/>
        <w:rPr>
          <w:rFonts w:ascii="Helvetica" w:hAnsi="Helvetica"/>
          <w:b/>
          <w:bCs/>
          <w:color w:val="000000" w:themeColor="text1"/>
          <w:sz w:val="20"/>
          <w:szCs w:val="20"/>
        </w:rPr>
      </w:pP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12:00-14:00 </w:t>
      </w:r>
      <w:proofErr w:type="spellStart"/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Společný</w:t>
      </w:r>
      <w:proofErr w:type="spellEnd"/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oběd</w:t>
      </w:r>
      <w:proofErr w:type="spellEnd"/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>, networking</w:t>
      </w:r>
    </w:p>
    <w:p w14:paraId="5FAE20A6" w14:textId="77777777" w:rsidR="00895730" w:rsidRPr="00895730" w:rsidRDefault="00895730" w:rsidP="00895730">
      <w:pPr>
        <w:shd w:val="clear" w:color="auto" w:fill="FFFFFF"/>
        <w:outlineLvl w:val="3"/>
        <w:rPr>
          <w:rFonts w:ascii="Helvetica" w:hAnsi="Helvetica"/>
          <w:b/>
          <w:bCs/>
          <w:color w:val="000000" w:themeColor="text1"/>
          <w:sz w:val="20"/>
          <w:szCs w:val="20"/>
        </w:rPr>
      </w:pP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12:00-19:00 Basel Zaraa (UK/PS): </w:t>
      </w:r>
      <w:r w:rsidRPr="00895730">
        <w:rPr>
          <w:rFonts w:ascii="Helvetica" w:hAnsi="Helvetica"/>
          <w:color w:val="000000" w:themeColor="text1"/>
          <w:sz w:val="20"/>
          <w:szCs w:val="20"/>
        </w:rPr>
        <w:t>Dear Laila</w:t>
      </w:r>
      <w:r w:rsidRPr="00895730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</w:p>
    <w:p w14:paraId="3ABBC908" w14:textId="77777777" w:rsidR="006A12F7" w:rsidRPr="00895730" w:rsidRDefault="006A12F7" w:rsidP="0089636A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3BB8041F" w14:textId="2FBED8F1" w:rsidR="00E23A5A" w:rsidRPr="00895730" w:rsidRDefault="000F7E51" w:rsidP="0089636A">
      <w:pPr>
        <w:rPr>
          <w:rFonts w:ascii="Helvetica" w:hAnsi="Helvetica"/>
          <w:b/>
          <w:color w:val="000000" w:themeColor="text1"/>
          <w:sz w:val="20"/>
          <w:szCs w:val="20"/>
          <w:lang w:val="cs-CZ"/>
        </w:rPr>
      </w:pP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V</w:t>
      </w:r>
      <w:r w:rsidR="0089636A"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íce informací o jednotlivých </w:t>
      </w: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lekcích a </w:t>
      </w:r>
      <w:r w:rsidR="0089636A"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lektorech najdete v</w:t>
      </w:r>
      <w:r w:rsidR="00DB500A" w:rsidRPr="00895730">
        <w:rPr>
          <w:rFonts w:ascii="Helvetica" w:hAnsi="Helvetica"/>
          <w:b/>
          <w:color w:val="000000" w:themeColor="text1"/>
          <w:sz w:val="20"/>
          <w:szCs w:val="20"/>
          <w:lang w:val="cs-CZ"/>
        </w:rPr>
        <w:t> </w:t>
      </w:r>
      <w:r w:rsidR="00DB500A" w:rsidRPr="00895730">
        <w:rPr>
          <w:rFonts w:ascii="Helvetica" w:hAnsi="Helvetica"/>
          <w:b/>
          <w:sz w:val="20"/>
          <w:szCs w:val="20"/>
          <w:lang w:val="cs-CZ"/>
        </w:rPr>
        <w:t>PROGRAMU FESTIVALOVÉ ŠKOLY</w:t>
      </w:r>
      <w:r w:rsidR="00895730" w:rsidRPr="00895730">
        <w:rPr>
          <w:rFonts w:ascii="Helvetica" w:hAnsi="Helvetica"/>
        </w:rPr>
        <w:t xml:space="preserve"> </w:t>
      </w:r>
      <w:hyperlink r:id="rId7" w:history="1">
        <w:r w:rsidR="00895730" w:rsidRPr="003733DB">
          <w:rPr>
            <w:rStyle w:val="Hyperlink"/>
            <w:rFonts w:ascii="Helvetica" w:hAnsi="Helvetica"/>
            <w:b/>
            <w:bCs/>
          </w:rPr>
          <w:t>ZDE</w:t>
        </w:r>
      </w:hyperlink>
      <w:r w:rsidR="00895730" w:rsidRPr="00895730">
        <w:rPr>
          <w:rFonts w:ascii="Helvetica" w:hAnsi="Helvetica"/>
          <w:b/>
          <w:bCs/>
          <w:color w:val="FF00DC"/>
          <w:sz w:val="20"/>
          <w:szCs w:val="20"/>
          <w:u w:val="single"/>
          <w:lang w:val="cs-CZ"/>
        </w:rPr>
        <w:t xml:space="preserve"> </w:t>
      </w:r>
    </w:p>
    <w:p w14:paraId="6EEE8062" w14:textId="77777777" w:rsidR="0089636A" w:rsidRPr="00895730" w:rsidRDefault="0089636A" w:rsidP="0089636A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4F17774D" w14:textId="6427F6D4" w:rsidR="00841FB1" w:rsidRPr="003733DB" w:rsidRDefault="00F51DFC" w:rsidP="00841FB1">
      <w:pPr>
        <w:rPr>
          <w:rFonts w:ascii="Helvetica" w:hAnsi="Helvetica"/>
          <w:b/>
          <w:color w:val="3167EF"/>
          <w:sz w:val="20"/>
          <w:szCs w:val="20"/>
          <w:lang w:val="cs-CZ"/>
        </w:rPr>
      </w:pPr>
      <w:r w:rsidRPr="00895730">
        <w:rPr>
          <w:rFonts w:ascii="Helvetica" w:hAnsi="Helvetica"/>
          <w:b/>
          <w:sz w:val="20"/>
          <w:szCs w:val="20"/>
          <w:lang w:val="cs-CZ"/>
        </w:rPr>
        <w:t xml:space="preserve">PŘIHLÁSIT SE MŮŽETE PROSTŘEDNICTVÍM WEBOVÉHO FORMULÁŘE </w:t>
      </w:r>
      <w:hyperlink r:id="rId8" w:history="1">
        <w:r w:rsidR="00895730" w:rsidRPr="003733DB">
          <w:rPr>
            <w:rStyle w:val="Hyperlink"/>
            <w:rFonts w:ascii="Helvetica" w:hAnsi="Helvetica"/>
            <w:b/>
            <w:bCs/>
          </w:rPr>
          <w:t>ZDE</w:t>
        </w:r>
      </w:hyperlink>
    </w:p>
    <w:p w14:paraId="0EB8D41C" w14:textId="77777777" w:rsidR="0089636A" w:rsidRPr="00895730" w:rsidRDefault="0089636A" w:rsidP="0089636A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</w:p>
    <w:p w14:paraId="63ADF689" w14:textId="292954F7" w:rsidR="0089636A" w:rsidRPr="00895730" w:rsidRDefault="0089636A" w:rsidP="0089636A">
      <w:pPr>
        <w:rPr>
          <w:rFonts w:ascii="Helvetica" w:hAnsi="Helvetica"/>
          <w:b/>
          <w:color w:val="000000" w:themeColor="text1"/>
          <w:sz w:val="20"/>
          <w:szCs w:val="20"/>
          <w:lang w:val="cs-CZ"/>
        </w:rPr>
      </w:pPr>
      <w:r w:rsidRPr="00895730">
        <w:rPr>
          <w:rFonts w:ascii="Helvetica" w:hAnsi="Helvetica"/>
          <w:b/>
          <w:color w:val="000000" w:themeColor="text1"/>
          <w:sz w:val="20"/>
          <w:szCs w:val="20"/>
          <w:lang w:val="cs-CZ"/>
        </w:rPr>
        <w:t xml:space="preserve">Více informací na: </w:t>
      </w:r>
      <w:hyperlink r:id="rId9" w:history="1">
        <w:r w:rsidR="003733DB" w:rsidRPr="003733DB">
          <w:rPr>
            <w:rStyle w:val="Hyperlink"/>
            <w:rFonts w:ascii="Helvetica" w:hAnsi="Helvetica"/>
            <w:b/>
            <w:sz w:val="20"/>
            <w:szCs w:val="20"/>
            <w:lang w:val="cs-CZ"/>
          </w:rPr>
          <w:t>www.ctyridny.cz</w:t>
        </w:r>
      </w:hyperlink>
    </w:p>
    <w:p w14:paraId="06228CB1" w14:textId="6C59C4A3" w:rsidR="001236FE" w:rsidRPr="00895730" w:rsidRDefault="0089636A" w:rsidP="001236FE">
      <w:pPr>
        <w:rPr>
          <w:rFonts w:ascii="Helvetica" w:hAnsi="Helvetica"/>
          <w:color w:val="000000" w:themeColor="text1"/>
          <w:sz w:val="20"/>
          <w:szCs w:val="20"/>
          <w:lang w:val="cs-CZ"/>
        </w:rPr>
      </w:pPr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Kontakt: Nikola </w:t>
      </w:r>
      <w:proofErr w:type="gramStart"/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Böhmová &gt;</w:t>
      </w:r>
      <w:proofErr w:type="gramEnd"/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 </w:t>
      </w:r>
      <w:proofErr w:type="gramStart"/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>produkce &gt;</w:t>
      </w:r>
      <w:proofErr w:type="gramEnd"/>
      <w:r w:rsidRPr="00895730">
        <w:rPr>
          <w:rFonts w:ascii="Helvetica" w:hAnsi="Helvetica"/>
          <w:color w:val="000000" w:themeColor="text1"/>
          <w:sz w:val="20"/>
          <w:szCs w:val="20"/>
          <w:lang w:val="cs-CZ"/>
        </w:rPr>
        <w:t xml:space="preserve"> </w:t>
      </w:r>
      <w:hyperlink r:id="rId10" w:history="1">
        <w:r w:rsidR="001236FE" w:rsidRPr="00895730">
          <w:rPr>
            <w:rStyle w:val="Hyperlink"/>
            <w:rFonts w:ascii="Helvetica" w:hAnsi="Helvetica"/>
            <w:sz w:val="20"/>
            <w:szCs w:val="20"/>
            <w:lang w:val="cs-CZ"/>
          </w:rPr>
          <w:t>n.bohmova@icloud.com</w:t>
        </w:r>
      </w:hyperlink>
    </w:p>
    <w:sectPr w:rsidR="001236FE" w:rsidRPr="00895730" w:rsidSect="001D54D1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01F7" w14:textId="77777777" w:rsidR="00550CBF" w:rsidRDefault="00550CBF" w:rsidP="00AC7CFB">
      <w:r>
        <w:separator/>
      </w:r>
    </w:p>
  </w:endnote>
  <w:endnote w:type="continuationSeparator" w:id="0">
    <w:p w14:paraId="5EF32B6B" w14:textId="77777777" w:rsidR="00550CBF" w:rsidRDefault="00550CBF" w:rsidP="00A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E59A" w14:textId="77777777" w:rsidR="00550CBF" w:rsidRDefault="00550CBF" w:rsidP="00AC7CFB">
      <w:r>
        <w:separator/>
      </w:r>
    </w:p>
  </w:footnote>
  <w:footnote w:type="continuationSeparator" w:id="0">
    <w:p w14:paraId="5A2BFE10" w14:textId="77777777" w:rsidR="00550CBF" w:rsidRDefault="00550CBF" w:rsidP="00A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F8"/>
    <w:rsid w:val="000233B8"/>
    <w:rsid w:val="00043279"/>
    <w:rsid w:val="00043420"/>
    <w:rsid w:val="000D305F"/>
    <w:rsid w:val="000D482B"/>
    <w:rsid w:val="000E39E5"/>
    <w:rsid w:val="000F7E51"/>
    <w:rsid w:val="001071C4"/>
    <w:rsid w:val="00121D1B"/>
    <w:rsid w:val="001236FE"/>
    <w:rsid w:val="00146887"/>
    <w:rsid w:val="00192E5A"/>
    <w:rsid w:val="001D54D1"/>
    <w:rsid w:val="00273C20"/>
    <w:rsid w:val="003733DB"/>
    <w:rsid w:val="00465878"/>
    <w:rsid w:val="00515D21"/>
    <w:rsid w:val="00522CD9"/>
    <w:rsid w:val="00550CBF"/>
    <w:rsid w:val="00656642"/>
    <w:rsid w:val="006A12F7"/>
    <w:rsid w:val="006E684C"/>
    <w:rsid w:val="00773703"/>
    <w:rsid w:val="007E0E66"/>
    <w:rsid w:val="007E75F3"/>
    <w:rsid w:val="00841FB1"/>
    <w:rsid w:val="00844B7D"/>
    <w:rsid w:val="00867C0E"/>
    <w:rsid w:val="00895730"/>
    <w:rsid w:val="0089636A"/>
    <w:rsid w:val="00914CD6"/>
    <w:rsid w:val="009841B1"/>
    <w:rsid w:val="00A44445"/>
    <w:rsid w:val="00A50461"/>
    <w:rsid w:val="00A6791E"/>
    <w:rsid w:val="00AA2ABD"/>
    <w:rsid w:val="00AC7CFB"/>
    <w:rsid w:val="00B308E2"/>
    <w:rsid w:val="00B72E81"/>
    <w:rsid w:val="00B85CFB"/>
    <w:rsid w:val="00BD7685"/>
    <w:rsid w:val="00BF21C7"/>
    <w:rsid w:val="00C04A57"/>
    <w:rsid w:val="00C37870"/>
    <w:rsid w:val="00C459C5"/>
    <w:rsid w:val="00C95200"/>
    <w:rsid w:val="00CD12F8"/>
    <w:rsid w:val="00CE214D"/>
    <w:rsid w:val="00D36FDF"/>
    <w:rsid w:val="00D63433"/>
    <w:rsid w:val="00D87B95"/>
    <w:rsid w:val="00DA3EEF"/>
    <w:rsid w:val="00DB08A7"/>
    <w:rsid w:val="00DB500A"/>
    <w:rsid w:val="00E23A5A"/>
    <w:rsid w:val="00E55730"/>
    <w:rsid w:val="00EA33F0"/>
    <w:rsid w:val="00F35103"/>
    <w:rsid w:val="00F51DFC"/>
    <w:rsid w:val="00F73E49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ECB2AC"/>
  <w14:defaultImageDpi w14:val="32767"/>
  <w15:chartTrackingRefBased/>
  <w15:docId w15:val="{EFFDF9FE-826F-C64B-A22C-54421B0D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12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12F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C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FB"/>
  </w:style>
  <w:style w:type="paragraph" w:styleId="Footer">
    <w:name w:val="footer"/>
    <w:basedOn w:val="Normal"/>
    <w:link w:val="FooterChar"/>
    <w:uiPriority w:val="99"/>
    <w:unhideWhenUsed/>
    <w:rsid w:val="00AC7C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FB"/>
  </w:style>
  <w:style w:type="paragraph" w:styleId="NormalWeb">
    <w:name w:val="Normal (Web)"/>
    <w:basedOn w:val="Normal"/>
    <w:uiPriority w:val="99"/>
    <w:unhideWhenUsed/>
    <w:rsid w:val="000F7E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Qhjx8eL0L4kfE3Cpdi2y-TtGoft_IslfKThH-yvFIKIxPKA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yridny.cz/program-2025/festivalova-skola-arts-management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.bohmova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yridny.cz/program-2025/festivalova-skola-arts-managem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4C72EA-065F-184E-B455-AC98C31A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</cp:lastModifiedBy>
  <cp:revision>5</cp:revision>
  <dcterms:created xsi:type="dcterms:W3CDTF">2025-09-30T09:05:00Z</dcterms:created>
  <dcterms:modified xsi:type="dcterms:W3CDTF">2025-10-06T14:53:00Z</dcterms:modified>
</cp:coreProperties>
</file>